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DFD" w:rsidP="00BE0DFD" w:rsidRDefault="00BE0DFD" w14:paraId="1D6D936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Westgate Primary School</w:t>
      </w:r>
      <w:r>
        <w:rPr>
          <w:rStyle w:val="eop"/>
          <w:rFonts w:ascii="Calibri" w:hAnsi="Calibri" w:cs="Calibri"/>
          <w:sz w:val="28"/>
          <w:szCs w:val="28"/>
        </w:rPr>
        <w:t> </w:t>
      </w:r>
    </w:p>
    <w:p w:rsidR="00BE0DFD" w:rsidP="00BE0DFD" w:rsidRDefault="00BE0DFD" w14:paraId="6E7BEAA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rsidR="00BE0DFD" w:rsidP="00BE0DFD" w:rsidRDefault="004D1D77" w14:paraId="65E9AF2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Pupil Support </w:t>
      </w:r>
      <w:r w:rsidR="00BE0DFD">
        <w:rPr>
          <w:rStyle w:val="normaltextrun"/>
          <w:rFonts w:ascii="Calibri" w:hAnsi="Calibri" w:cs="Calibri"/>
          <w:b/>
          <w:bCs/>
          <w:sz w:val="28"/>
          <w:szCs w:val="28"/>
        </w:rPr>
        <w:t>Committee</w:t>
      </w:r>
      <w:r w:rsidR="00BE0DFD">
        <w:rPr>
          <w:rStyle w:val="eop"/>
          <w:rFonts w:ascii="Calibri" w:hAnsi="Calibri" w:cs="Calibri"/>
          <w:sz w:val="28"/>
          <w:szCs w:val="28"/>
        </w:rPr>
        <w:t> </w:t>
      </w:r>
    </w:p>
    <w:p w:rsidR="00BE0DFD" w:rsidP="00BE0DFD" w:rsidRDefault="00BE0DFD" w14:paraId="63E4A9CD"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rsidR="00BE0DFD" w:rsidP="00BE0DFD" w:rsidRDefault="00B2399A" w14:paraId="70A733FE" w14:textId="590F5BD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Thursday 19</w:t>
      </w:r>
      <w:r w:rsidR="00BE0DFD">
        <w:rPr>
          <w:rStyle w:val="normaltextrun"/>
          <w:rFonts w:ascii="Calibri" w:hAnsi="Calibri" w:cs="Calibri"/>
          <w:b/>
          <w:bCs/>
          <w:sz w:val="22"/>
          <w:szCs w:val="22"/>
          <w:vertAlign w:val="superscript"/>
        </w:rPr>
        <w:t>th</w:t>
      </w:r>
      <w:r w:rsidR="00BE0DFD">
        <w:rPr>
          <w:rStyle w:val="normaltextrun"/>
          <w:rFonts w:ascii="Calibri" w:hAnsi="Calibri" w:cs="Calibri"/>
          <w:b/>
          <w:bCs/>
          <w:sz w:val="28"/>
          <w:szCs w:val="28"/>
        </w:rPr>
        <w:t xml:space="preserve"> </w:t>
      </w:r>
      <w:r>
        <w:rPr>
          <w:rStyle w:val="normaltextrun"/>
          <w:rFonts w:ascii="Calibri" w:hAnsi="Calibri" w:cs="Calibri"/>
          <w:b/>
          <w:bCs/>
          <w:sz w:val="28"/>
          <w:szCs w:val="28"/>
        </w:rPr>
        <w:t>January 2023</w:t>
      </w:r>
      <w:r w:rsidR="00BE0DFD">
        <w:rPr>
          <w:rStyle w:val="normaltextrun"/>
          <w:rFonts w:ascii="Calibri" w:hAnsi="Calibri" w:cs="Calibri"/>
          <w:b/>
          <w:bCs/>
          <w:sz w:val="28"/>
          <w:szCs w:val="28"/>
        </w:rPr>
        <w:t xml:space="preserve"> at School</w:t>
      </w:r>
      <w:r w:rsidR="00BE0DFD">
        <w:rPr>
          <w:rStyle w:val="eop"/>
          <w:rFonts w:ascii="Calibri" w:hAnsi="Calibri" w:cs="Calibri"/>
          <w:sz w:val="28"/>
          <w:szCs w:val="28"/>
        </w:rPr>
        <w:t> </w:t>
      </w:r>
      <w:r w:rsidRPr="004D1D77" w:rsidR="004D1D77">
        <w:rPr>
          <w:rStyle w:val="eop"/>
          <w:rFonts w:ascii="Calibri" w:hAnsi="Calibri" w:cs="Calibri"/>
          <w:b/>
          <w:sz w:val="28"/>
          <w:szCs w:val="28"/>
        </w:rPr>
        <w:t>6pm</w:t>
      </w:r>
    </w:p>
    <w:p w:rsidR="00BE0DFD" w:rsidP="00BE0DFD" w:rsidRDefault="00BE0DFD" w14:paraId="52FFC3B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Pupil support - </w:t>
      </w:r>
      <w:r>
        <w:rPr>
          <w:rStyle w:val="normaltextrun"/>
          <w:rFonts w:ascii="Calibri" w:hAnsi="Calibri" w:cs="Calibri"/>
          <w:sz w:val="22"/>
          <w:szCs w:val="22"/>
        </w:rPr>
        <w:t>responsible for behaviour, safeguarding, attendance, children’s spiritual, moral, social and cultural development, children, parent and staff voice, equality and diversity, extra-curricular activities, cluster and other partnership.</w:t>
      </w:r>
      <w:r>
        <w:rPr>
          <w:rStyle w:val="eop"/>
          <w:rFonts w:ascii="Calibri" w:hAnsi="Calibri" w:cs="Calibri"/>
          <w:sz w:val="22"/>
          <w:szCs w:val="22"/>
        </w:rPr>
        <w:t> </w:t>
      </w:r>
    </w:p>
    <w:p w:rsidR="00BE0DFD" w:rsidP="00BE0DFD" w:rsidRDefault="00BE0DFD" w14:paraId="4F6584BE"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rsidR="004D1D77" w:rsidP="4F94EC16" w:rsidRDefault="004D1D77" w14:paraId="49CA2FA4" w14:textId="5863786B">
      <w:pPr>
        <w:pStyle w:val="paragraph"/>
        <w:spacing w:before="0" w:beforeAutospacing="off" w:after="0" w:afterAutospacing="off"/>
        <w:textAlignment w:val="baseline"/>
        <w:rPr>
          <w:rStyle w:val="eop"/>
          <w:rFonts w:ascii="Calibri" w:hAnsi="Calibri" w:cs="Calibri"/>
          <w:b w:val="1"/>
          <w:bCs w:val="1"/>
          <w:sz w:val="28"/>
          <w:szCs w:val="28"/>
        </w:rPr>
      </w:pPr>
      <w:r w:rsidRPr="4F94EC16" w:rsidR="004D1D77">
        <w:rPr>
          <w:rStyle w:val="eop"/>
          <w:rFonts w:ascii="Calibri" w:hAnsi="Calibri" w:cs="Calibri"/>
          <w:b w:val="1"/>
          <w:bCs w:val="1"/>
          <w:sz w:val="28"/>
          <w:szCs w:val="28"/>
        </w:rPr>
        <w:t>Minutes</w:t>
      </w:r>
      <w:r w:rsidRPr="4F94EC16" w:rsidR="343589E0">
        <w:rPr>
          <w:rStyle w:val="eop"/>
          <w:rFonts w:ascii="Calibri" w:hAnsi="Calibri" w:cs="Calibri"/>
          <w:b w:val="1"/>
          <w:bCs w:val="1"/>
          <w:sz w:val="28"/>
          <w:szCs w:val="28"/>
        </w:rPr>
        <w:t>: Sally Clough</w:t>
      </w:r>
    </w:p>
    <w:p w:rsidR="00174DFB" w:rsidP="004D1D77" w:rsidRDefault="00174DFB" w14:paraId="672A6659" w14:textId="77777777">
      <w:pPr>
        <w:pStyle w:val="paragraph"/>
        <w:spacing w:before="0" w:beforeAutospacing="0" w:after="0" w:afterAutospacing="0"/>
        <w:textAlignment w:val="baseline"/>
        <w:rPr>
          <w:rStyle w:val="eop"/>
          <w:rFonts w:ascii="Calibri" w:hAnsi="Calibri" w:cs="Calibri"/>
          <w:b/>
          <w:sz w:val="28"/>
          <w:szCs w:val="28"/>
        </w:rPr>
      </w:pPr>
    </w:p>
    <w:tbl>
      <w:tblPr>
        <w:tblStyle w:val="TableGrid"/>
        <w:tblW w:w="10324" w:type="dxa"/>
        <w:tblLook w:val="04A0" w:firstRow="1" w:lastRow="0" w:firstColumn="1" w:lastColumn="0" w:noHBand="0" w:noVBand="1"/>
      </w:tblPr>
      <w:tblGrid>
        <w:gridCol w:w="795"/>
        <w:gridCol w:w="8429"/>
        <w:gridCol w:w="1100"/>
      </w:tblGrid>
      <w:tr w:rsidR="78363F00" w:rsidTr="4F94EC16" w14:paraId="158CA802" w14:textId="77777777">
        <w:tc>
          <w:tcPr>
            <w:tcW w:w="795" w:type="dxa"/>
            <w:tcMar/>
          </w:tcPr>
          <w:p w:rsidR="5874D2A2" w:rsidP="78363F00" w:rsidRDefault="5874D2A2" w14:paraId="7549DBF1" w14:textId="48127E71">
            <w:pPr>
              <w:pStyle w:val="paragraph"/>
              <w:rPr>
                <w:rStyle w:val="eop"/>
                <w:rFonts w:ascii="Calibri" w:hAnsi="Calibri" w:cs="Calibri"/>
                <w:b/>
                <w:bCs/>
                <w:sz w:val="22"/>
                <w:szCs w:val="22"/>
              </w:rPr>
            </w:pPr>
            <w:r w:rsidRPr="78363F00">
              <w:rPr>
                <w:rStyle w:val="eop"/>
                <w:rFonts w:ascii="Calibri" w:hAnsi="Calibri" w:cs="Calibri"/>
                <w:b/>
                <w:bCs/>
                <w:sz w:val="22"/>
                <w:szCs w:val="22"/>
              </w:rPr>
              <w:t>ITEM</w:t>
            </w:r>
          </w:p>
        </w:tc>
        <w:tc>
          <w:tcPr>
            <w:tcW w:w="8429" w:type="dxa"/>
            <w:tcMar/>
          </w:tcPr>
          <w:p w:rsidR="5874D2A2" w:rsidP="78363F00" w:rsidRDefault="5874D2A2" w14:paraId="02B3EE5E" w14:textId="4BE4F313">
            <w:pPr>
              <w:pStyle w:val="paragraph"/>
              <w:rPr>
                <w:rStyle w:val="normaltextrun"/>
                <w:rFonts w:ascii="Calibri" w:hAnsi="Calibri" w:cs="Calibri"/>
                <w:b/>
                <w:bCs/>
                <w:sz w:val="22"/>
                <w:szCs w:val="22"/>
              </w:rPr>
            </w:pPr>
            <w:r w:rsidRPr="78363F00">
              <w:rPr>
                <w:rStyle w:val="normaltextrun"/>
                <w:rFonts w:ascii="Calibri" w:hAnsi="Calibri" w:cs="Calibri"/>
                <w:b/>
                <w:bCs/>
                <w:sz w:val="22"/>
                <w:szCs w:val="22"/>
              </w:rPr>
              <w:t>NOTES</w:t>
            </w:r>
          </w:p>
        </w:tc>
        <w:tc>
          <w:tcPr>
            <w:tcW w:w="1100" w:type="dxa"/>
            <w:tcMar/>
          </w:tcPr>
          <w:p w:rsidR="5874D2A2" w:rsidP="78363F00" w:rsidRDefault="5874D2A2" w14:paraId="0776A9DA" w14:textId="314E005C">
            <w:pPr>
              <w:pStyle w:val="paragraph"/>
              <w:rPr>
                <w:rStyle w:val="eop"/>
                <w:rFonts w:ascii="Calibri" w:hAnsi="Calibri" w:cs="Calibri"/>
                <w:b/>
                <w:bCs/>
                <w:sz w:val="22"/>
                <w:szCs w:val="22"/>
              </w:rPr>
            </w:pPr>
            <w:r w:rsidRPr="78363F00">
              <w:rPr>
                <w:rStyle w:val="eop"/>
                <w:rFonts w:ascii="Calibri" w:hAnsi="Calibri" w:cs="Calibri"/>
                <w:b/>
                <w:bCs/>
                <w:sz w:val="22"/>
                <w:szCs w:val="22"/>
              </w:rPr>
              <w:t>ACTION</w:t>
            </w:r>
          </w:p>
        </w:tc>
      </w:tr>
      <w:tr w:rsidRPr="00174DFB" w:rsidR="00174DFB" w:rsidTr="4F94EC16" w14:paraId="0CCAA357" w14:textId="77777777">
        <w:tc>
          <w:tcPr>
            <w:tcW w:w="795" w:type="dxa"/>
            <w:tcMar/>
          </w:tcPr>
          <w:p w:rsidRPr="00174DFB" w:rsidR="00174DFB" w:rsidP="004D1D77" w:rsidRDefault="00174DFB" w14:paraId="0135CBF0"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1.</w:t>
            </w:r>
          </w:p>
        </w:tc>
        <w:tc>
          <w:tcPr>
            <w:tcW w:w="8429" w:type="dxa"/>
            <w:tcMar/>
          </w:tcPr>
          <w:p w:rsidRPr="006F10E7" w:rsidR="00174DFB" w:rsidP="78363F00" w:rsidRDefault="00174DFB" w14:paraId="0A37501D" w14:textId="23350911">
            <w:pPr>
              <w:pStyle w:val="paragraph"/>
              <w:spacing w:before="0" w:beforeAutospacing="0" w:after="0" w:afterAutospacing="0"/>
              <w:textAlignment w:val="baseline"/>
              <w:rPr>
                <w:rStyle w:val="eop"/>
                <w:rFonts w:asciiTheme="minorHAnsi" w:hAnsiTheme="minorHAnsi" w:cstheme="minorHAnsi"/>
                <w:sz w:val="22"/>
                <w:szCs w:val="22"/>
              </w:rPr>
            </w:pPr>
            <w:r w:rsidRPr="006F10E7">
              <w:rPr>
                <w:rStyle w:val="normaltextrun"/>
                <w:rFonts w:asciiTheme="minorHAnsi" w:hAnsiTheme="minorHAnsi" w:cstheme="minorHAnsi"/>
                <w:b/>
                <w:bCs/>
                <w:sz w:val="22"/>
                <w:szCs w:val="22"/>
              </w:rPr>
              <w:t>Attendance</w:t>
            </w:r>
          </w:p>
          <w:p w:rsidRPr="006F10E7" w:rsidR="00174DFB" w:rsidP="00174DFB" w:rsidRDefault="00174DFB" w14:paraId="624499D3" w14:textId="44229D64">
            <w:pPr>
              <w:pStyle w:val="paragraph"/>
              <w:spacing w:before="0" w:beforeAutospacing="0" w:after="0" w:afterAutospacing="0"/>
              <w:textAlignment w:val="baseline"/>
              <w:rPr>
                <w:rStyle w:val="normaltextrun"/>
                <w:rFonts w:asciiTheme="minorHAnsi" w:hAnsiTheme="minorHAnsi" w:cstheme="minorHAnsi"/>
                <w:color w:val="000000"/>
                <w:sz w:val="22"/>
                <w:szCs w:val="22"/>
                <w:shd w:val="clear" w:color="auto" w:fill="FFFFFF"/>
              </w:rPr>
            </w:pPr>
            <w:r w:rsidRPr="006F10E7">
              <w:rPr>
                <w:rStyle w:val="eop"/>
                <w:rFonts w:asciiTheme="minorHAnsi" w:hAnsiTheme="minorHAnsi" w:cstheme="minorHAnsi"/>
                <w:sz w:val="22"/>
                <w:szCs w:val="22"/>
              </w:rPr>
              <w:t xml:space="preserve">Present: </w:t>
            </w:r>
            <w:r w:rsidRPr="006F10E7">
              <w:rPr>
                <w:rStyle w:val="normaltextrun"/>
                <w:rFonts w:asciiTheme="minorHAnsi" w:hAnsiTheme="minorHAnsi" w:cstheme="minorHAnsi"/>
                <w:color w:val="000000"/>
                <w:sz w:val="22"/>
                <w:szCs w:val="22"/>
                <w:shd w:val="clear" w:color="auto" w:fill="FFFFFF"/>
              </w:rPr>
              <w:t>Helen Carpenter, Victoria Mirfi</w:t>
            </w:r>
            <w:r w:rsidRPr="006F10E7" w:rsidR="00B2399A">
              <w:rPr>
                <w:rStyle w:val="normaltextrun"/>
                <w:rFonts w:asciiTheme="minorHAnsi" w:hAnsiTheme="minorHAnsi" w:cstheme="minorHAnsi"/>
                <w:color w:val="000000"/>
                <w:sz w:val="22"/>
                <w:szCs w:val="22"/>
                <w:shd w:val="clear" w:color="auto" w:fill="FFFFFF"/>
              </w:rPr>
              <w:t>eld (Chair), Louise Shackleton,</w:t>
            </w:r>
            <w:r w:rsidRPr="006F10E7">
              <w:rPr>
                <w:rStyle w:val="normaltextrun"/>
                <w:rFonts w:asciiTheme="minorHAnsi" w:hAnsiTheme="minorHAnsi" w:cstheme="minorHAnsi"/>
                <w:color w:val="000000"/>
                <w:sz w:val="22"/>
                <w:szCs w:val="22"/>
                <w:shd w:val="clear" w:color="auto" w:fill="FFFFFF"/>
              </w:rPr>
              <w:t xml:space="preserve"> Sally Clough (minutes)</w:t>
            </w:r>
          </w:p>
          <w:p w:rsidRPr="006F10E7" w:rsidR="00B2399A" w:rsidP="00174DFB" w:rsidRDefault="00B2399A" w14:paraId="70D5E1B7" w14:textId="3D59D79E">
            <w:pPr>
              <w:pStyle w:val="paragraph"/>
              <w:spacing w:before="0" w:beforeAutospacing="0" w:after="0" w:afterAutospacing="0"/>
              <w:textAlignment w:val="baseline"/>
              <w:rPr>
                <w:rFonts w:asciiTheme="minorHAnsi" w:hAnsiTheme="minorHAnsi" w:cstheme="minorHAnsi"/>
                <w:sz w:val="22"/>
                <w:szCs w:val="22"/>
              </w:rPr>
            </w:pPr>
            <w:r w:rsidRPr="006F10E7">
              <w:rPr>
                <w:rStyle w:val="normaltextrun"/>
                <w:rFonts w:asciiTheme="minorHAnsi" w:hAnsiTheme="minorHAnsi" w:cstheme="minorHAnsi"/>
                <w:color w:val="000000"/>
                <w:sz w:val="22"/>
                <w:szCs w:val="22"/>
                <w:shd w:val="clear" w:color="auto" w:fill="FFFFFF"/>
              </w:rPr>
              <w:t xml:space="preserve">Apologies: </w:t>
            </w:r>
            <w:r w:rsidRPr="006F10E7">
              <w:rPr>
                <w:rStyle w:val="normaltextrun"/>
                <w:rFonts w:asciiTheme="minorHAnsi" w:hAnsiTheme="minorHAnsi" w:cstheme="minorHAnsi"/>
                <w:color w:val="000000"/>
                <w:sz w:val="22"/>
                <w:szCs w:val="22"/>
                <w:shd w:val="clear" w:color="auto" w:fill="FFFFFF"/>
              </w:rPr>
              <w:t>Ray Smith</w:t>
            </w:r>
          </w:p>
          <w:p w:rsidRPr="00174DFB" w:rsidR="00174DFB" w:rsidP="004D1D77" w:rsidRDefault="00174DFB" w14:paraId="5DAB6C7B" w14:textId="77777777">
            <w:pPr>
              <w:pStyle w:val="paragraph"/>
              <w:spacing w:before="0" w:beforeAutospacing="0" w:after="0" w:afterAutospacing="0"/>
              <w:textAlignment w:val="baseline"/>
              <w:rPr>
                <w:rStyle w:val="eop"/>
                <w:rFonts w:ascii="Calibri" w:hAnsi="Calibri" w:cs="Calibri"/>
                <w:b/>
                <w:sz w:val="22"/>
                <w:szCs w:val="22"/>
              </w:rPr>
            </w:pPr>
          </w:p>
        </w:tc>
        <w:tc>
          <w:tcPr>
            <w:tcW w:w="1100" w:type="dxa"/>
            <w:tcMar/>
          </w:tcPr>
          <w:p w:rsidRPr="00174DFB" w:rsidR="00174DFB" w:rsidP="004D1D77" w:rsidRDefault="00174DFB" w14:paraId="02EB378F" w14:textId="77777777">
            <w:pPr>
              <w:pStyle w:val="paragraph"/>
              <w:spacing w:before="0" w:beforeAutospacing="0" w:after="0" w:afterAutospacing="0"/>
              <w:textAlignment w:val="baseline"/>
              <w:rPr>
                <w:rStyle w:val="eop"/>
                <w:rFonts w:ascii="Calibri" w:hAnsi="Calibri" w:cs="Calibri"/>
                <w:b/>
                <w:sz w:val="22"/>
                <w:szCs w:val="22"/>
              </w:rPr>
            </w:pPr>
          </w:p>
        </w:tc>
      </w:tr>
      <w:tr w:rsidRPr="00174DFB" w:rsidR="00174DFB" w:rsidTr="4F94EC16" w14:paraId="4AB27BD2" w14:textId="77777777">
        <w:tc>
          <w:tcPr>
            <w:tcW w:w="795" w:type="dxa"/>
            <w:tcMar/>
          </w:tcPr>
          <w:p w:rsidRPr="00174DFB" w:rsidR="00174DFB" w:rsidP="004D1D77" w:rsidRDefault="00174DFB" w14:paraId="47886996"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2.</w:t>
            </w:r>
          </w:p>
        </w:tc>
        <w:tc>
          <w:tcPr>
            <w:tcW w:w="8429" w:type="dxa"/>
            <w:tcMar/>
          </w:tcPr>
          <w:p w:rsidRPr="00174DFB" w:rsidR="00174DFB" w:rsidP="00174DFB" w:rsidRDefault="00174DFB" w14:paraId="4D3BB1A8" w14:textId="77777777">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Minutes and matters arising from the last minutes</w:t>
            </w:r>
            <w:r w:rsidRPr="00174DFB">
              <w:rPr>
                <w:rStyle w:val="eop"/>
                <w:rFonts w:ascii="Calibri" w:hAnsi="Calibri" w:cs="Calibri"/>
                <w:sz w:val="22"/>
                <w:szCs w:val="22"/>
              </w:rPr>
              <w:t> </w:t>
            </w:r>
          </w:p>
          <w:p w:rsidRPr="00174DFB" w:rsidR="00174DFB" w:rsidP="00174DFB" w:rsidRDefault="00174DFB" w14:paraId="6A05A809" w14:textId="77777777">
            <w:pPr>
              <w:pStyle w:val="paragraph"/>
              <w:spacing w:before="0" w:beforeAutospacing="0" w:after="0" w:afterAutospacing="0"/>
              <w:textAlignment w:val="baseline"/>
              <w:rPr>
                <w:rStyle w:val="eop"/>
                <w:rFonts w:ascii="Calibri" w:hAnsi="Calibri" w:cs="Calibri"/>
                <w:sz w:val="22"/>
                <w:szCs w:val="22"/>
              </w:rPr>
            </w:pPr>
          </w:p>
          <w:p w:rsidRPr="00174DFB" w:rsidR="00174DFB" w:rsidP="00174DFB" w:rsidRDefault="00B2399A" w14:paraId="26EF9807" w14:textId="7849E32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Minutes of the meeting on 13/10/</w:t>
            </w:r>
            <w:r w:rsidRPr="00174DFB" w:rsidR="00174DFB">
              <w:rPr>
                <w:rStyle w:val="eop"/>
                <w:rFonts w:ascii="Calibri" w:hAnsi="Calibri" w:cs="Calibri"/>
                <w:sz w:val="22"/>
                <w:szCs w:val="22"/>
              </w:rPr>
              <w:t xml:space="preserve">22 accepted as an accurate record. </w:t>
            </w:r>
          </w:p>
          <w:p w:rsidR="001E5E4A" w:rsidP="00174DFB" w:rsidRDefault="00174DFB" w14:paraId="7A637C79" w14:textId="77777777">
            <w:pPr>
              <w:pStyle w:val="paragraph"/>
              <w:spacing w:before="0" w:beforeAutospacing="0" w:after="0" w:afterAutospacing="0"/>
              <w:textAlignment w:val="baseline"/>
              <w:rPr>
                <w:rStyle w:val="normaltextrun"/>
                <w:color w:val="000000"/>
                <w:shd w:val="clear" w:color="auto" w:fill="FFFFFF"/>
              </w:rPr>
            </w:pPr>
            <w:r w:rsidRPr="00174DFB">
              <w:rPr>
                <w:rStyle w:val="eop"/>
                <w:rFonts w:ascii="Calibri" w:hAnsi="Calibri" w:cs="Calibri"/>
                <w:sz w:val="22"/>
                <w:szCs w:val="22"/>
              </w:rPr>
              <w:t xml:space="preserve">Matters arising: </w:t>
            </w:r>
            <w:r w:rsidR="001E5E4A">
              <w:rPr>
                <w:rStyle w:val="normaltextrun"/>
                <w:rFonts w:ascii="Calibri" w:hAnsi="Calibri" w:cs="Calibri"/>
                <w:color w:val="000000"/>
                <w:sz w:val="22"/>
                <w:szCs w:val="22"/>
                <w:shd w:val="clear" w:color="auto" w:fill="FFFFFF"/>
              </w:rPr>
              <w:t>LS has</w:t>
            </w:r>
            <w:r w:rsidR="001E5E4A">
              <w:rPr>
                <w:rStyle w:val="normaltextrun"/>
                <w:rFonts w:ascii="Calibri" w:hAnsi="Calibri" w:cs="Calibri"/>
                <w:color w:val="000000"/>
                <w:sz w:val="22"/>
                <w:szCs w:val="22"/>
                <w:shd w:val="clear" w:color="auto" w:fill="FFFFFF"/>
              </w:rPr>
              <w:t xml:space="preserve"> add</w:t>
            </w:r>
            <w:r w:rsidR="001E5E4A">
              <w:rPr>
                <w:rStyle w:val="normaltextrun"/>
                <w:rFonts w:ascii="Calibri" w:hAnsi="Calibri" w:cs="Calibri"/>
                <w:color w:val="000000"/>
                <w:sz w:val="22"/>
                <w:szCs w:val="22"/>
                <w:shd w:val="clear" w:color="auto" w:fill="FFFFFF"/>
              </w:rPr>
              <w:t>ed</w:t>
            </w:r>
            <w:r w:rsidR="001E5E4A">
              <w:rPr>
                <w:rStyle w:val="normaltextrun"/>
                <w:rFonts w:ascii="Calibri" w:hAnsi="Calibri" w:cs="Calibri"/>
                <w:color w:val="000000"/>
                <w:sz w:val="22"/>
                <w:szCs w:val="22"/>
                <w:shd w:val="clear" w:color="auto" w:fill="FFFFFF"/>
              </w:rPr>
              <w:t xml:space="preserve"> Prevent training to training log</w:t>
            </w:r>
            <w:r w:rsidR="001E5E4A">
              <w:rPr>
                <w:rStyle w:val="normaltextrun"/>
                <w:color w:val="000000"/>
                <w:shd w:val="clear" w:color="auto" w:fill="FFFFFF"/>
              </w:rPr>
              <w:t>.</w:t>
            </w:r>
          </w:p>
          <w:p w:rsidR="00174DFB" w:rsidP="00174DFB" w:rsidRDefault="00174DFB" w14:paraId="48969FCB" w14:textId="200BA91D">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Safeguarding training: LS still to complete. </w:t>
            </w:r>
          </w:p>
          <w:p w:rsidR="006F10E7" w:rsidP="00174DFB" w:rsidRDefault="006F10E7" w14:paraId="227068E7" w14:textId="4D752AAA">
            <w:pPr>
              <w:pStyle w:val="paragraph"/>
              <w:spacing w:before="0" w:beforeAutospacing="0" w:after="0" w:afterAutospacing="0"/>
              <w:textAlignment w:val="baseline"/>
              <w:rPr>
                <w:rStyle w:val="eop"/>
                <w:rFonts w:ascii="Calibri" w:hAnsi="Calibri" w:cs="Calibri"/>
                <w:sz w:val="22"/>
                <w:szCs w:val="22"/>
              </w:rPr>
            </w:pPr>
          </w:p>
          <w:p w:rsidR="006F10E7" w:rsidP="00174DFB" w:rsidRDefault="006F10E7" w14:paraId="22F29B8E" w14:textId="50466602">
            <w:pPr>
              <w:pStyle w:val="paragraph"/>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b/>
                <w:sz w:val="22"/>
                <w:szCs w:val="22"/>
              </w:rPr>
              <w:t>Action:</w:t>
            </w:r>
            <w:r>
              <w:rPr>
                <w:rStyle w:val="eop"/>
                <w:rFonts w:ascii="Calibri" w:hAnsi="Calibri" w:cs="Calibri"/>
                <w:b/>
                <w:sz w:val="22"/>
                <w:szCs w:val="22"/>
              </w:rPr>
              <w:t xml:space="preserve"> </w:t>
            </w:r>
            <w:r>
              <w:rPr>
                <w:rStyle w:val="eop"/>
                <w:rFonts w:ascii="Calibri" w:hAnsi="Calibri" w:cs="Calibri"/>
                <w:sz w:val="22"/>
                <w:szCs w:val="22"/>
              </w:rPr>
              <w:t>LS to</w:t>
            </w:r>
            <w:r w:rsidRPr="00174DFB">
              <w:rPr>
                <w:rStyle w:val="eop"/>
                <w:rFonts w:ascii="Calibri" w:hAnsi="Calibri" w:cs="Calibri"/>
                <w:sz w:val="22"/>
                <w:szCs w:val="22"/>
              </w:rPr>
              <w:t xml:space="preserve"> book online </w:t>
            </w:r>
            <w:r>
              <w:rPr>
                <w:rStyle w:val="eop"/>
                <w:rFonts w:ascii="Calibri" w:hAnsi="Calibri" w:cs="Calibri"/>
                <w:sz w:val="22"/>
                <w:szCs w:val="22"/>
              </w:rPr>
              <w:t xml:space="preserve">safeguarding </w:t>
            </w:r>
            <w:r w:rsidRPr="00174DFB">
              <w:rPr>
                <w:rStyle w:val="eop"/>
                <w:rFonts w:ascii="Calibri" w:hAnsi="Calibri" w:cs="Calibri"/>
                <w:sz w:val="22"/>
                <w:szCs w:val="22"/>
              </w:rPr>
              <w:t>training.</w:t>
            </w:r>
          </w:p>
          <w:p w:rsidR="006F10E7" w:rsidP="00174DFB" w:rsidRDefault="006F10E7" w14:paraId="3D15F166" w14:textId="0DDABA63">
            <w:pPr>
              <w:pStyle w:val="paragraph"/>
              <w:spacing w:before="0" w:beforeAutospacing="0" w:after="0" w:afterAutospacing="0"/>
              <w:textAlignment w:val="baseline"/>
              <w:rPr>
                <w:rStyle w:val="eop"/>
                <w:rFonts w:ascii="Calibri" w:hAnsi="Calibri" w:cs="Calibri"/>
                <w:sz w:val="22"/>
                <w:szCs w:val="22"/>
              </w:rPr>
            </w:pPr>
          </w:p>
          <w:p w:rsidRPr="00174DFB" w:rsidR="006F10E7" w:rsidP="00174DFB" w:rsidRDefault="006F10E7" w14:paraId="1B2D23C3" w14:textId="28DEDF4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It was noted that safeguarding and attendance visits were carried out last term and reported to the full governing body. </w:t>
            </w:r>
          </w:p>
          <w:p w:rsidRPr="00B2399A" w:rsidR="00174DFB" w:rsidP="00B2399A" w:rsidRDefault="00174DFB" w14:paraId="41C8F396" w14:textId="0154B9FE">
            <w:pPr>
              <w:pStyle w:val="paragraph"/>
              <w:spacing w:before="0" w:beforeAutospacing="0" w:after="0" w:afterAutospacing="0"/>
              <w:textAlignment w:val="baseline"/>
              <w:rPr>
                <w:rStyle w:val="eop"/>
                <w:rFonts w:ascii="Calibri" w:hAnsi="Calibri" w:cs="Calibri"/>
                <w:sz w:val="22"/>
                <w:szCs w:val="22"/>
              </w:rPr>
            </w:pPr>
          </w:p>
        </w:tc>
        <w:tc>
          <w:tcPr>
            <w:tcW w:w="1100" w:type="dxa"/>
            <w:tcMar/>
          </w:tcPr>
          <w:p w:rsidRPr="00174DFB" w:rsidR="00174DFB" w:rsidP="004D1D77" w:rsidRDefault="00174DFB" w14:paraId="72A3D3EC"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D0B940D"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E27B00A"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0061E4C" w14:textId="77777777">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0569C22F" w14:textId="6BC9DFE2">
            <w:pPr>
              <w:pStyle w:val="paragraph"/>
              <w:spacing w:before="0" w:beforeAutospacing="0" w:after="0" w:afterAutospacing="0"/>
              <w:textAlignment w:val="baseline"/>
              <w:rPr>
                <w:rStyle w:val="eop"/>
                <w:rFonts w:ascii="Calibri" w:hAnsi="Calibri" w:cs="Calibri"/>
                <w:b/>
                <w:sz w:val="22"/>
                <w:szCs w:val="22"/>
              </w:rPr>
            </w:pPr>
          </w:p>
          <w:p w:rsidR="620D280F" w:rsidP="620D280F" w:rsidRDefault="620D280F" w14:paraId="7CD75431" w14:textId="44AC85FD">
            <w:pPr>
              <w:pStyle w:val="paragraph"/>
              <w:spacing w:before="0" w:beforeAutospacing="off" w:after="0" w:afterAutospacing="off"/>
              <w:rPr>
                <w:rStyle w:val="eop"/>
                <w:rFonts w:ascii="Calibri" w:hAnsi="Calibri" w:cs="Calibri"/>
                <w:b w:val="1"/>
                <w:bCs w:val="1"/>
                <w:sz w:val="22"/>
                <w:szCs w:val="22"/>
              </w:rPr>
            </w:pPr>
          </w:p>
          <w:p w:rsidRPr="00174DFB" w:rsidR="00174DFB" w:rsidP="004D1D77" w:rsidRDefault="00174DFB" w14:paraId="4EFF92B0" w14:textId="77777777">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LS</w:t>
            </w:r>
          </w:p>
        </w:tc>
      </w:tr>
      <w:tr w:rsidRPr="00174DFB" w:rsidR="00174DFB" w:rsidTr="4F94EC16" w14:paraId="14F8FFAD" w14:textId="77777777">
        <w:tc>
          <w:tcPr>
            <w:tcW w:w="795" w:type="dxa"/>
            <w:tcMar/>
          </w:tcPr>
          <w:p w:rsidRPr="00174DFB" w:rsidR="00174DFB" w:rsidP="004D1D77" w:rsidRDefault="00174DFB" w14:paraId="17664253"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 xml:space="preserve">3. </w:t>
            </w:r>
          </w:p>
        </w:tc>
        <w:tc>
          <w:tcPr>
            <w:tcW w:w="8429" w:type="dxa"/>
            <w:tcMar/>
          </w:tcPr>
          <w:p w:rsidR="00174DFB" w:rsidP="00174DFB" w:rsidRDefault="00174DFB" w14:paraId="6F96511E" w14:textId="4AFC47F3">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Policy Reviews </w:t>
            </w:r>
            <w:r w:rsidRPr="00174DFB">
              <w:rPr>
                <w:rStyle w:val="eop"/>
                <w:rFonts w:ascii="Calibri" w:hAnsi="Calibri" w:cs="Calibri"/>
                <w:sz w:val="22"/>
                <w:szCs w:val="22"/>
              </w:rPr>
              <w:t> </w:t>
            </w:r>
          </w:p>
          <w:p w:rsidR="001E5E4A" w:rsidP="00174DFB" w:rsidRDefault="001E5E4A" w14:paraId="4B61126A" w14:textId="660C3DE1">
            <w:pPr>
              <w:pStyle w:val="paragraph"/>
              <w:spacing w:before="0" w:beforeAutospacing="0" w:after="0" w:afterAutospacing="0"/>
              <w:textAlignment w:val="baseline"/>
              <w:rPr>
                <w:rStyle w:val="eop"/>
                <w:rFonts w:ascii="Calibri" w:hAnsi="Calibri" w:cs="Calibri"/>
                <w:sz w:val="22"/>
                <w:szCs w:val="22"/>
              </w:rPr>
            </w:pPr>
          </w:p>
          <w:p w:rsidRPr="00174DFB" w:rsidR="001E5E4A" w:rsidP="00174DFB" w:rsidRDefault="001E5E4A" w14:paraId="7EAEC49D" w14:textId="1CD461E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shd w:val="clear" w:color="auto" w:fill="FFFFFF"/>
              </w:rPr>
              <w:t xml:space="preserve">HC </w:t>
            </w:r>
            <w:r>
              <w:rPr>
                <w:rStyle w:val="normaltextrun"/>
                <w:rFonts w:ascii="Calibri" w:hAnsi="Calibri" w:cs="Calibri"/>
                <w:color w:val="000000"/>
                <w:sz w:val="22"/>
                <w:szCs w:val="22"/>
                <w:shd w:val="clear" w:color="auto" w:fill="FFFFFF"/>
              </w:rPr>
              <w:t>has completed an update of</w:t>
            </w:r>
            <w:r>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the </w:t>
            </w:r>
            <w:r>
              <w:rPr>
                <w:rStyle w:val="normaltextrun"/>
                <w:rFonts w:ascii="Calibri" w:hAnsi="Calibri" w:cs="Calibri"/>
                <w:color w:val="000000"/>
                <w:sz w:val="22"/>
                <w:szCs w:val="22"/>
                <w:shd w:val="clear" w:color="auto" w:fill="FFFFFF"/>
              </w:rPr>
              <w:t>spreadsheet of policy review dates. </w:t>
            </w:r>
            <w:r>
              <w:rPr>
                <w:rStyle w:val="eop"/>
                <w:rFonts w:ascii="Calibri" w:hAnsi="Calibri" w:cs="Calibri"/>
                <w:color w:val="000000"/>
                <w:sz w:val="22"/>
                <w:szCs w:val="22"/>
                <w:shd w:val="clear" w:color="auto" w:fill="FFFFFF"/>
              </w:rPr>
              <w:t> </w:t>
            </w:r>
          </w:p>
          <w:p w:rsidR="00174DFB" w:rsidP="00174DFB" w:rsidRDefault="00174DFB" w14:paraId="3DEEC669" w14:textId="3382C0A3">
            <w:pPr>
              <w:pStyle w:val="paragraph"/>
              <w:spacing w:before="0" w:beforeAutospacing="0" w:after="0" w:afterAutospacing="0"/>
              <w:textAlignment w:val="baseline"/>
              <w:rPr>
                <w:rStyle w:val="eop"/>
                <w:rFonts w:ascii="Calibri" w:hAnsi="Calibri" w:cs="Calibri"/>
                <w:sz w:val="22"/>
                <w:szCs w:val="22"/>
              </w:rPr>
            </w:pPr>
          </w:p>
          <w:p w:rsidR="00347A65" w:rsidP="00174DFB" w:rsidRDefault="00347A65" w14:paraId="3A24FF1D" w14:textId="5888A28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 Pupil Premium spending Strategy. Approved. </w:t>
            </w:r>
          </w:p>
          <w:p w:rsidR="006F10E7" w:rsidP="00174DFB" w:rsidRDefault="006F10E7" w14:paraId="0CD0765B" w14:textId="77777777">
            <w:pPr>
              <w:pStyle w:val="paragraph"/>
              <w:spacing w:before="0" w:beforeAutospacing="0" w:after="0" w:afterAutospacing="0"/>
              <w:textAlignment w:val="baseline"/>
              <w:rPr>
                <w:rStyle w:val="eop"/>
                <w:rFonts w:ascii="Calibri" w:hAnsi="Calibri" w:cs="Calibri"/>
                <w:sz w:val="22"/>
                <w:szCs w:val="22"/>
              </w:rPr>
            </w:pPr>
          </w:p>
          <w:p w:rsidR="006F10E7" w:rsidP="00174DFB" w:rsidRDefault="006F10E7" w14:paraId="02991227" w14:textId="7233B1C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This strategy is completed in liaison with the finance committee and is a 3 year overview which was a big undertaking to complete this year but subsequent years should be more straightforward now it is set up. </w:t>
            </w:r>
          </w:p>
          <w:p w:rsidR="005D2D84" w:rsidP="00174DFB" w:rsidRDefault="005D2D84" w14:paraId="4437BEEA" w14:textId="77777777">
            <w:pPr>
              <w:pStyle w:val="paragraph"/>
              <w:spacing w:before="0" w:beforeAutospacing="0" w:after="0" w:afterAutospacing="0"/>
              <w:textAlignment w:val="baseline"/>
              <w:rPr>
                <w:rStyle w:val="eop"/>
                <w:rFonts w:ascii="Calibri" w:hAnsi="Calibri" w:cs="Calibri"/>
                <w:sz w:val="22"/>
                <w:szCs w:val="22"/>
              </w:rPr>
            </w:pPr>
          </w:p>
          <w:p w:rsidR="006F10E7" w:rsidP="00174DFB" w:rsidRDefault="006F10E7" w14:paraId="0059D1E0" w14:textId="661F2DE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Some of the key challenges for PP children were noted, including higher incidence of SEND, a greater impact of missed learning during the pandemic. The strategy details activity in the academic year to address these challenges. 19 </w:t>
            </w:r>
            <w:proofErr w:type="spellStart"/>
            <w:r>
              <w:rPr>
                <w:rStyle w:val="eop"/>
                <w:rFonts w:ascii="Calibri" w:hAnsi="Calibri" w:cs="Calibri"/>
                <w:sz w:val="22"/>
                <w:szCs w:val="22"/>
              </w:rPr>
              <w:t>DfE</w:t>
            </w:r>
            <w:proofErr w:type="spellEnd"/>
            <w:r>
              <w:rPr>
                <w:rStyle w:val="eop"/>
                <w:rFonts w:ascii="Calibri" w:hAnsi="Calibri" w:cs="Calibri"/>
                <w:sz w:val="22"/>
                <w:szCs w:val="22"/>
              </w:rPr>
              <w:t xml:space="preserve"> laptops have been acquired for children to use at home based on a survey sent to parents in September</w:t>
            </w:r>
            <w:r w:rsidR="005D2D84">
              <w:rPr>
                <w:rStyle w:val="eop"/>
                <w:rFonts w:ascii="Calibri" w:hAnsi="Calibri" w:cs="Calibri"/>
                <w:sz w:val="22"/>
                <w:szCs w:val="22"/>
              </w:rPr>
              <w:t xml:space="preserve"> to ask about internet and devic</w:t>
            </w:r>
            <w:r>
              <w:rPr>
                <w:rStyle w:val="eop"/>
                <w:rFonts w:ascii="Calibri" w:hAnsi="Calibri" w:cs="Calibri"/>
                <w:sz w:val="22"/>
                <w:szCs w:val="22"/>
              </w:rPr>
              <w:t xml:space="preserve">e accessibility. 14 of the loaned laptops are with PP families. </w:t>
            </w:r>
          </w:p>
          <w:p w:rsidR="005D2D84" w:rsidP="00174DFB" w:rsidRDefault="005D2D84" w14:paraId="0F619D45" w14:textId="77777777">
            <w:pPr>
              <w:pStyle w:val="paragraph"/>
              <w:spacing w:before="0" w:beforeAutospacing="0" w:after="0" w:afterAutospacing="0"/>
              <w:textAlignment w:val="baseline"/>
              <w:rPr>
                <w:rStyle w:val="eop"/>
                <w:rFonts w:ascii="Calibri" w:hAnsi="Calibri" w:cs="Calibri"/>
                <w:sz w:val="22"/>
                <w:szCs w:val="22"/>
              </w:rPr>
            </w:pPr>
          </w:p>
          <w:p w:rsidR="006F10E7" w:rsidP="00174DFB" w:rsidRDefault="006F10E7" w14:paraId="060BC483" w14:textId="7311DF4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Part B details the outcomes of PP children in performance assessments and overall, these have been very positive. Y4 multiplication noted as being particularly good result. Generally it is a small number of children with differing difficult needs. </w:t>
            </w:r>
            <w:r w:rsidR="002E1051">
              <w:rPr>
                <w:rStyle w:val="eop"/>
                <w:rFonts w:ascii="Calibri" w:hAnsi="Calibri" w:cs="Calibri"/>
                <w:sz w:val="22"/>
                <w:szCs w:val="22"/>
              </w:rPr>
              <w:t>Y6 performance at the end of 2021-22 showed good progress for individuals but not compared to national non-PP pupils in reading, writing and maths. However, 5/6 PP children also had significant SEND.</w:t>
            </w:r>
          </w:p>
          <w:p w:rsidR="00347A65" w:rsidP="00174DFB" w:rsidRDefault="00347A65" w14:paraId="37BC0785" w14:textId="437942F9">
            <w:pPr>
              <w:pStyle w:val="paragraph"/>
              <w:spacing w:before="0" w:beforeAutospacing="0" w:after="0" w:afterAutospacing="0"/>
              <w:textAlignment w:val="baseline"/>
              <w:rPr>
                <w:rStyle w:val="eop"/>
                <w:rFonts w:ascii="Calibri" w:hAnsi="Calibri" w:cs="Calibri"/>
                <w:sz w:val="22"/>
                <w:szCs w:val="22"/>
              </w:rPr>
            </w:pPr>
          </w:p>
          <w:p w:rsidR="00347A65" w:rsidP="00174DFB" w:rsidRDefault="00347A65" w14:paraId="1E0B1324" w14:textId="51EC250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b. School Aims. </w:t>
            </w:r>
            <w:r w:rsidR="006F10E7">
              <w:rPr>
                <w:rStyle w:val="eop"/>
                <w:rFonts w:ascii="Calibri" w:hAnsi="Calibri" w:cs="Calibri"/>
                <w:sz w:val="22"/>
                <w:szCs w:val="22"/>
              </w:rPr>
              <w:t xml:space="preserve">Approved. </w:t>
            </w:r>
          </w:p>
          <w:p w:rsidR="006F10E7" w:rsidP="00174DFB" w:rsidRDefault="006F10E7" w14:paraId="6B547B77" w14:textId="231177D9">
            <w:pPr>
              <w:pStyle w:val="paragraph"/>
              <w:spacing w:before="0" w:beforeAutospacing="0" w:after="0" w:afterAutospacing="0"/>
              <w:textAlignment w:val="baseline"/>
              <w:rPr>
                <w:rStyle w:val="eop"/>
                <w:rFonts w:ascii="Calibri" w:hAnsi="Calibri" w:cs="Calibri"/>
                <w:sz w:val="22"/>
                <w:szCs w:val="22"/>
              </w:rPr>
            </w:pPr>
          </w:p>
          <w:p w:rsidR="005D2D84" w:rsidP="00174DFB" w:rsidRDefault="006F10E7" w14:paraId="5EFEC240" w14:textId="33EF587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The School Aims were updated as part of the 150 year celebrations, and approved with no changes. </w:t>
            </w:r>
          </w:p>
          <w:p w:rsidR="006F10E7" w:rsidP="00174DFB" w:rsidRDefault="006F10E7" w14:paraId="0DF89A59" w14:textId="15460208">
            <w:pPr>
              <w:pStyle w:val="paragraph"/>
              <w:spacing w:before="0" w:beforeAutospacing="0" w:after="0" w:afterAutospacing="0"/>
              <w:textAlignment w:val="baseline"/>
              <w:rPr>
                <w:rStyle w:val="eop"/>
                <w:rFonts w:ascii="Calibri" w:hAnsi="Calibri" w:cs="Calibri"/>
                <w:sz w:val="22"/>
                <w:szCs w:val="22"/>
              </w:rPr>
            </w:pPr>
          </w:p>
          <w:p w:rsidR="006F10E7" w:rsidP="006F10E7" w:rsidRDefault="006F10E7" w14:paraId="305AE293" w14:textId="63CCFC32">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c. </w:t>
            </w:r>
            <w:r>
              <w:rPr>
                <w:rStyle w:val="normaltextrun"/>
                <w:rFonts w:ascii="Calibri" w:hAnsi="Calibri" w:cs="Calibri"/>
                <w:color w:val="000000"/>
                <w:sz w:val="22"/>
                <w:szCs w:val="22"/>
              </w:rPr>
              <w:t>Inclusion</w:t>
            </w:r>
            <w:r w:rsidR="002E1051">
              <w:rPr>
                <w:rStyle w:val="eop"/>
                <w:rFonts w:ascii="Calibri" w:hAnsi="Calibri" w:cs="Calibri"/>
                <w:color w:val="000000"/>
                <w:sz w:val="22"/>
                <w:szCs w:val="22"/>
              </w:rPr>
              <w:t xml:space="preserve">. Approved. Review in 2 years. </w:t>
            </w:r>
          </w:p>
          <w:p w:rsidR="002E1051" w:rsidP="006F10E7" w:rsidRDefault="002E1051" w14:paraId="49F3F396" w14:textId="2ED4B123">
            <w:pPr>
              <w:pStyle w:val="paragraph"/>
              <w:spacing w:before="0" w:beforeAutospacing="0" w:after="0" w:afterAutospacing="0"/>
              <w:textAlignment w:val="baseline"/>
              <w:rPr>
                <w:rStyle w:val="eop"/>
                <w:rFonts w:ascii="Calibri" w:hAnsi="Calibri" w:cs="Calibri"/>
                <w:color w:val="000000"/>
                <w:sz w:val="22"/>
                <w:szCs w:val="22"/>
              </w:rPr>
            </w:pPr>
          </w:p>
          <w:p w:rsidR="005D2D84" w:rsidP="006F10E7" w:rsidRDefault="005D2D84" w14:paraId="419A6B31" w14:textId="17A96820">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Small wording changes were noted in the Policy which lays out the school’s approach to promoting inclusion of all pupils. </w:t>
            </w:r>
          </w:p>
          <w:p w:rsidR="00B728ED" w:rsidP="006F10E7" w:rsidRDefault="00B728ED" w14:paraId="590C4F7E" w14:textId="77777777">
            <w:pPr>
              <w:pStyle w:val="paragraph"/>
              <w:spacing w:before="0" w:beforeAutospacing="0" w:after="0" w:afterAutospacing="0"/>
              <w:textAlignment w:val="baseline"/>
              <w:rPr>
                <w:rStyle w:val="eop"/>
                <w:rFonts w:ascii="Calibri" w:hAnsi="Calibri" w:cs="Calibri"/>
                <w:color w:val="000000"/>
                <w:sz w:val="22"/>
                <w:szCs w:val="22"/>
              </w:rPr>
            </w:pPr>
          </w:p>
          <w:p w:rsidR="002E1051" w:rsidP="006F10E7" w:rsidRDefault="002E1051" w14:paraId="309C57EB" w14:textId="485273A2">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A query about changing/toilet facilities in school was discussed. Foundation stage and staff toilets are unisex and KS1/2 are gendered. This has not raised any issues to date.</w:t>
            </w:r>
          </w:p>
          <w:p w:rsidR="00B728ED" w:rsidP="006F10E7" w:rsidRDefault="00B728ED" w14:paraId="1E2AE60B" w14:textId="77777777">
            <w:pPr>
              <w:pStyle w:val="paragraph"/>
              <w:spacing w:before="0" w:beforeAutospacing="0" w:after="0" w:afterAutospacing="0"/>
              <w:textAlignment w:val="baseline"/>
              <w:rPr>
                <w:rStyle w:val="eop"/>
                <w:rFonts w:ascii="Calibri" w:hAnsi="Calibri" w:cs="Calibri"/>
                <w:color w:val="000000"/>
                <w:sz w:val="22"/>
                <w:szCs w:val="22"/>
              </w:rPr>
            </w:pPr>
          </w:p>
          <w:p w:rsidR="005D2D84" w:rsidP="006F10E7" w:rsidRDefault="005D2D84" w14:paraId="3B0CBDA1" w14:textId="29255137">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Thanks</w:t>
            </w:r>
            <w:r w:rsidR="00B728ED">
              <w:rPr>
                <w:rStyle w:val="eop"/>
                <w:rFonts w:ascii="Calibri" w:hAnsi="Calibri" w:cs="Calibri"/>
                <w:color w:val="000000"/>
                <w:sz w:val="22"/>
                <w:szCs w:val="22"/>
              </w:rPr>
              <w:t xml:space="preserve"> were</w:t>
            </w:r>
            <w:r>
              <w:rPr>
                <w:rStyle w:val="eop"/>
                <w:rFonts w:ascii="Calibri" w:hAnsi="Calibri" w:cs="Calibri"/>
                <w:color w:val="000000"/>
                <w:sz w:val="22"/>
                <w:szCs w:val="22"/>
              </w:rPr>
              <w:t xml:space="preserve"> </w:t>
            </w:r>
            <w:r w:rsidR="00B728ED">
              <w:rPr>
                <w:rStyle w:val="eop"/>
                <w:rFonts w:ascii="Calibri" w:hAnsi="Calibri" w:cs="Calibri"/>
                <w:color w:val="000000"/>
                <w:sz w:val="22"/>
                <w:szCs w:val="22"/>
              </w:rPr>
              <w:t>extended</w:t>
            </w:r>
            <w:r>
              <w:rPr>
                <w:rStyle w:val="eop"/>
                <w:rFonts w:ascii="Calibri" w:hAnsi="Calibri" w:cs="Calibri"/>
                <w:color w:val="000000"/>
                <w:sz w:val="22"/>
                <w:szCs w:val="22"/>
              </w:rPr>
              <w:t xml:space="preserve"> to Marie </w:t>
            </w:r>
            <w:proofErr w:type="spellStart"/>
            <w:r>
              <w:rPr>
                <w:rStyle w:val="eop"/>
                <w:rFonts w:ascii="Calibri" w:hAnsi="Calibri" w:cs="Calibri"/>
                <w:color w:val="000000"/>
                <w:sz w:val="22"/>
                <w:szCs w:val="22"/>
              </w:rPr>
              <w:t>Colannino</w:t>
            </w:r>
            <w:proofErr w:type="spellEnd"/>
            <w:r>
              <w:rPr>
                <w:rStyle w:val="eop"/>
                <w:rFonts w:ascii="Calibri" w:hAnsi="Calibri" w:cs="Calibri"/>
                <w:color w:val="000000"/>
                <w:sz w:val="22"/>
                <w:szCs w:val="22"/>
              </w:rPr>
              <w:t xml:space="preserve"> for updating the policy. </w:t>
            </w:r>
          </w:p>
          <w:p w:rsidR="006F10E7" w:rsidP="002E1051" w:rsidRDefault="006F10E7" w14:paraId="29B2EFEE" w14:textId="0870476D">
            <w:pPr>
              <w:pStyle w:val="paragraph"/>
              <w:spacing w:before="0" w:beforeAutospacing="0" w:after="0" w:afterAutospacing="0"/>
              <w:textAlignment w:val="baseline"/>
              <w:rPr>
                <w:rFonts w:ascii="Calibri" w:hAnsi="Calibri" w:cs="Calibri"/>
                <w:sz w:val="22"/>
                <w:szCs w:val="22"/>
              </w:rPr>
            </w:pPr>
          </w:p>
          <w:p w:rsidR="006F10E7" w:rsidP="002E1051" w:rsidRDefault="002E1051" w14:paraId="50AB3EB9" w14:textId="7F9EC510">
            <w:pPr>
              <w:pStyle w:val="paragraph"/>
              <w:spacing w:before="0" w:beforeAutospacing="0" w:after="0" w:afterAutospacing="0"/>
              <w:textAlignment w:val="baseline"/>
              <w:rPr>
                <w:rFonts w:ascii="Calibri" w:hAnsi="Calibri" w:cs="Calibri"/>
                <w:sz w:val="22"/>
                <w:szCs w:val="22"/>
              </w:rPr>
            </w:pPr>
            <w:proofErr w:type="gramStart"/>
            <w:r>
              <w:rPr>
                <w:rStyle w:val="normaltextrun"/>
                <w:rFonts w:ascii="Calibri" w:hAnsi="Calibri" w:cs="Calibri"/>
                <w:color w:val="000000"/>
                <w:sz w:val="22"/>
                <w:szCs w:val="22"/>
              </w:rPr>
              <w:t>d</w:t>
            </w:r>
            <w:proofErr w:type="gramEnd"/>
            <w:r>
              <w:rPr>
                <w:rStyle w:val="normaltextrun"/>
                <w:rFonts w:ascii="Calibri" w:hAnsi="Calibri" w:cs="Calibri"/>
                <w:color w:val="000000"/>
                <w:sz w:val="22"/>
                <w:szCs w:val="22"/>
              </w:rPr>
              <w:t xml:space="preserve">. </w:t>
            </w:r>
            <w:r w:rsidR="006F10E7">
              <w:rPr>
                <w:rStyle w:val="normaltextrun"/>
                <w:rFonts w:ascii="Calibri" w:hAnsi="Calibri" w:cs="Calibri"/>
                <w:color w:val="000000"/>
                <w:sz w:val="22"/>
                <w:szCs w:val="22"/>
              </w:rPr>
              <w:t>Behaviour &amp; Discipline </w:t>
            </w:r>
            <w:r w:rsidR="006F10E7">
              <w:rPr>
                <w:rStyle w:val="eop"/>
                <w:rFonts w:ascii="Calibri" w:hAnsi="Calibri" w:cs="Calibri"/>
                <w:color w:val="000000"/>
                <w:sz w:val="22"/>
                <w:szCs w:val="22"/>
              </w:rPr>
              <w:t> </w:t>
            </w:r>
            <w:r>
              <w:rPr>
                <w:rStyle w:val="eop"/>
                <w:rFonts w:ascii="Calibri" w:hAnsi="Calibri" w:cs="Calibri"/>
                <w:color w:val="000000"/>
                <w:sz w:val="22"/>
                <w:szCs w:val="22"/>
              </w:rPr>
              <w:t>(includes School Rules). Approved. Review in 2 years.</w:t>
            </w:r>
          </w:p>
          <w:p w:rsidR="002E1051" w:rsidP="001E5E4A" w:rsidRDefault="002E1051" w14:paraId="1D7336C2" w14:textId="7C8A4652">
            <w:pPr>
              <w:pStyle w:val="paragraph"/>
              <w:spacing w:before="0" w:beforeAutospacing="0" w:after="0" w:afterAutospacing="0"/>
              <w:textAlignment w:val="baseline"/>
              <w:rPr>
                <w:rStyle w:val="normaltextrun"/>
                <w:rFonts w:ascii="Calibri" w:hAnsi="Calibri" w:cs="Calibri"/>
                <w:color w:val="000000"/>
                <w:sz w:val="22"/>
                <w:szCs w:val="22"/>
              </w:rPr>
            </w:pPr>
          </w:p>
          <w:p w:rsidR="00DD1BF1" w:rsidP="001E5E4A" w:rsidRDefault="00DD1BF1" w14:paraId="5FB8A961" w14:textId="6EC805D1">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policy has been updated slightly to add detail about being a </w:t>
            </w:r>
            <w:proofErr w:type="spellStart"/>
            <w:r>
              <w:rPr>
                <w:rStyle w:val="normaltextrun"/>
                <w:rFonts w:ascii="Calibri" w:hAnsi="Calibri" w:cs="Calibri"/>
                <w:color w:val="000000"/>
                <w:sz w:val="22"/>
                <w:szCs w:val="22"/>
              </w:rPr>
              <w:t>Mindmate</w:t>
            </w:r>
            <w:proofErr w:type="spellEnd"/>
            <w:r>
              <w:rPr>
                <w:rStyle w:val="normaltextrun"/>
                <w:rFonts w:ascii="Calibri" w:hAnsi="Calibri" w:cs="Calibri"/>
                <w:color w:val="000000"/>
                <w:sz w:val="22"/>
                <w:szCs w:val="22"/>
              </w:rPr>
              <w:t xml:space="preserve"> Champion school and further detail in the reward and sanctions section.  HC noted that it is quite rare for children to be on Teacher report for behaviour (where multiple ‘Red’ occasions on the behaviour ladder in a week is recorded). </w:t>
            </w:r>
          </w:p>
          <w:p w:rsidR="00B728ED" w:rsidP="001E5E4A" w:rsidRDefault="00B728ED" w14:paraId="0A940A41"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5D2D84" w:rsidP="4F94EC16" w:rsidRDefault="005D2D84" w14:paraId="3B626D4D" w14:textId="1BD68B7D">
            <w:pPr>
              <w:pStyle w:val="paragraph"/>
              <w:spacing w:before="0" w:beforeAutospacing="off" w:after="0" w:afterAutospacing="off"/>
              <w:textAlignment w:val="baseline"/>
              <w:rPr>
                <w:rStyle w:val="normaltextrun"/>
                <w:rFonts w:ascii="Calibri" w:hAnsi="Calibri" w:cs="Calibri"/>
                <w:color w:val="000000"/>
                <w:sz w:val="22"/>
                <w:szCs w:val="22"/>
              </w:rPr>
            </w:pPr>
            <w:r w:rsidRPr="4F94EC16" w:rsidR="6F2B3FAA">
              <w:rPr>
                <w:rStyle w:val="normaltextrun"/>
                <w:rFonts w:ascii="Calibri" w:hAnsi="Calibri" w:cs="Calibri"/>
                <w:color w:val="000000" w:themeColor="text1" w:themeTint="FF" w:themeShade="FF"/>
                <w:sz w:val="22"/>
                <w:szCs w:val="22"/>
              </w:rPr>
              <w:t>Section 6. RPI clarified as Restricted Physical In</w:t>
            </w:r>
            <w:r w:rsidRPr="4F94EC16" w:rsidR="55F18F8C">
              <w:rPr>
                <w:rStyle w:val="normaltextrun"/>
                <w:rFonts w:ascii="Calibri" w:hAnsi="Calibri" w:cs="Calibri"/>
                <w:color w:val="000000" w:themeColor="text1" w:themeTint="FF" w:themeShade="FF"/>
                <w:sz w:val="22"/>
                <w:szCs w:val="22"/>
              </w:rPr>
              <w:t xml:space="preserve">tervention </w:t>
            </w:r>
            <w:r w:rsidRPr="4F94EC16" w:rsidR="6F2B3FAA">
              <w:rPr>
                <w:rStyle w:val="normaltextrun"/>
                <w:rFonts w:ascii="Calibri" w:hAnsi="Calibri" w:cs="Calibri"/>
                <w:color w:val="000000" w:themeColor="text1" w:themeTint="FF" w:themeShade="FF"/>
                <w:sz w:val="22"/>
                <w:szCs w:val="22"/>
              </w:rPr>
              <w:t xml:space="preserve">form that are completed whenever a child </w:t>
            </w:r>
            <w:r w:rsidRPr="4F94EC16" w:rsidR="6F2B3FAA">
              <w:rPr>
                <w:rStyle w:val="normaltextrun"/>
                <w:rFonts w:ascii="Calibri" w:hAnsi="Calibri" w:cs="Calibri"/>
                <w:color w:val="000000" w:themeColor="text1" w:themeTint="FF" w:themeShade="FF"/>
                <w:sz w:val="22"/>
                <w:szCs w:val="22"/>
              </w:rPr>
              <w:t>has to be physically restrained from harm. Completed forms are logged with HC and</w:t>
            </w:r>
            <w:r w:rsidRPr="4F94EC16" w:rsidR="357D4F25">
              <w:rPr>
                <w:rStyle w:val="normaltextrun"/>
                <w:rFonts w:ascii="Calibri" w:hAnsi="Calibri" w:cs="Calibri"/>
                <w:color w:val="000000" w:themeColor="text1" w:themeTint="FF" w:themeShade="FF"/>
                <w:sz w:val="22"/>
                <w:szCs w:val="22"/>
              </w:rPr>
              <w:t xml:space="preserve"> shared with parents. Currently, there is </w:t>
            </w:r>
            <w:r w:rsidRPr="4F94EC16" w:rsidR="6F2B3FAA">
              <w:rPr>
                <w:rStyle w:val="normaltextrun"/>
                <w:rFonts w:ascii="Calibri" w:hAnsi="Calibri" w:cs="Calibri"/>
                <w:color w:val="000000" w:themeColor="text1" w:themeTint="FF" w:themeShade="FF"/>
                <w:sz w:val="22"/>
                <w:szCs w:val="22"/>
              </w:rPr>
              <w:t xml:space="preserve">one pupil who requires this from time to time. </w:t>
            </w:r>
          </w:p>
          <w:p w:rsidR="005D2D84" w:rsidP="001E5E4A" w:rsidRDefault="005D2D84" w14:paraId="710DBF84" w14:textId="1C9C87A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The calm room is a small, non-stimulating room next to the PE store for children to be placed if necessary to calm down</w:t>
            </w:r>
            <w:bookmarkStart w:name="_GoBack" w:id="0"/>
            <w:bookmarkEnd w:id="0"/>
            <w:r>
              <w:rPr>
                <w:rStyle w:val="normaltextrun"/>
                <w:rFonts w:ascii="Calibri" w:hAnsi="Calibri" w:cs="Calibri"/>
                <w:color w:val="000000"/>
                <w:sz w:val="22"/>
                <w:szCs w:val="22"/>
              </w:rPr>
              <w:t>.</w:t>
            </w:r>
          </w:p>
          <w:p w:rsidR="002E1051" w:rsidP="002E1051" w:rsidRDefault="002E1051" w14:paraId="24797E9E" w14:textId="77777777">
            <w:pPr>
              <w:pStyle w:val="paragraph"/>
              <w:spacing w:before="0" w:beforeAutospacing="0" w:after="0" w:afterAutospacing="0"/>
              <w:ind w:left="360"/>
              <w:textAlignment w:val="baseline"/>
              <w:rPr>
                <w:rStyle w:val="normaltextrun"/>
                <w:rFonts w:ascii="Calibri" w:hAnsi="Calibri" w:cs="Calibri"/>
                <w:color w:val="000000"/>
                <w:sz w:val="22"/>
                <w:szCs w:val="22"/>
              </w:rPr>
            </w:pPr>
          </w:p>
          <w:p w:rsidR="006F10E7" w:rsidP="00174DFB" w:rsidRDefault="002E1051" w14:paraId="39C89B23" w14:textId="602C64D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e. </w:t>
            </w:r>
            <w:r w:rsidR="006F10E7">
              <w:rPr>
                <w:rStyle w:val="normaltextrun"/>
                <w:rFonts w:ascii="Calibri" w:hAnsi="Calibri" w:cs="Calibri"/>
                <w:color w:val="000000"/>
                <w:sz w:val="22"/>
                <w:szCs w:val="22"/>
              </w:rPr>
              <w:t>Medicines and medical conditions</w:t>
            </w:r>
            <w:r w:rsidR="00DD1BF1">
              <w:rPr>
                <w:rStyle w:val="eop"/>
                <w:rFonts w:ascii="Calibri" w:hAnsi="Calibri" w:cs="Calibri"/>
                <w:color w:val="000000"/>
                <w:sz w:val="22"/>
                <w:szCs w:val="22"/>
              </w:rPr>
              <w:t xml:space="preserve">. Approved. Review in 1 year. </w:t>
            </w:r>
          </w:p>
          <w:p w:rsidR="00DD1BF1" w:rsidP="00174DFB" w:rsidRDefault="00DD1BF1" w14:paraId="10EAB97B" w14:textId="17DA5F08">
            <w:pPr>
              <w:pStyle w:val="paragraph"/>
              <w:spacing w:before="0" w:beforeAutospacing="0" w:after="0" w:afterAutospacing="0"/>
              <w:textAlignment w:val="baseline"/>
              <w:rPr>
                <w:rStyle w:val="eop"/>
                <w:rFonts w:ascii="Calibri" w:hAnsi="Calibri" w:cs="Calibri"/>
                <w:color w:val="000000"/>
                <w:sz w:val="22"/>
                <w:szCs w:val="22"/>
              </w:rPr>
            </w:pPr>
          </w:p>
          <w:p w:rsidRPr="00DD1BF1" w:rsidR="00DD1BF1" w:rsidP="4F94EC16" w:rsidRDefault="00DD1BF1" w14:paraId="2F7C63FD" w14:textId="5F08EB09">
            <w:pPr>
              <w:pStyle w:val="paragraph"/>
              <w:spacing w:before="0" w:beforeAutospacing="off" w:after="0" w:afterAutospacing="off"/>
              <w:textAlignment w:val="baseline"/>
              <w:rPr>
                <w:rStyle w:val="eop"/>
                <w:rFonts w:ascii="Calibri" w:hAnsi="Calibri" w:cs="Calibri"/>
                <w:color w:val="000000"/>
                <w:sz w:val="22"/>
                <w:szCs w:val="22"/>
              </w:rPr>
            </w:pPr>
            <w:r w:rsidRPr="4F94EC16" w:rsidR="5830E736">
              <w:rPr>
                <w:rStyle w:val="normaltextrun"/>
                <w:rFonts w:ascii="Calibri" w:hAnsi="Calibri" w:cs="Calibri"/>
                <w:color w:val="000000" w:themeColor="text1" w:themeTint="FF" w:themeShade="FF"/>
                <w:sz w:val="22"/>
                <w:szCs w:val="22"/>
              </w:rPr>
              <w:t>HC confirmed this is the most up to date mod</w:t>
            </w:r>
            <w:r w:rsidRPr="4F94EC16" w:rsidR="78FEC6ED">
              <w:rPr>
                <w:rStyle w:val="normaltextrun"/>
                <w:rFonts w:ascii="Calibri" w:hAnsi="Calibri" w:cs="Calibri"/>
                <w:color w:val="000000" w:themeColor="text1" w:themeTint="FF" w:themeShade="FF"/>
                <w:sz w:val="22"/>
                <w:szCs w:val="22"/>
              </w:rPr>
              <w:t>e</w:t>
            </w:r>
            <w:r w:rsidRPr="4F94EC16" w:rsidR="5830E736">
              <w:rPr>
                <w:rStyle w:val="normaltextrun"/>
                <w:rFonts w:ascii="Calibri" w:hAnsi="Calibri" w:cs="Calibri"/>
                <w:color w:val="000000" w:themeColor="text1" w:themeTint="FF" w:themeShade="FF"/>
                <w:sz w:val="22"/>
                <w:szCs w:val="22"/>
              </w:rPr>
              <w:t xml:space="preserve">l policy and that being able to administer non-prescription medicine has been reinstated and is helpful to be able to provide </w:t>
            </w:r>
            <w:r w:rsidRPr="4F94EC16" w:rsidR="5830E736">
              <w:rPr>
                <w:rStyle w:val="normaltextrun"/>
                <w:rFonts w:ascii="Calibri" w:hAnsi="Calibri" w:cs="Calibri"/>
                <w:color w:val="000000" w:themeColor="text1" w:themeTint="FF" w:themeShade="FF"/>
                <w:sz w:val="22"/>
                <w:szCs w:val="22"/>
              </w:rPr>
              <w:t>calpol</w:t>
            </w:r>
            <w:r w:rsidRPr="4F94EC16" w:rsidR="5830E736">
              <w:rPr>
                <w:rStyle w:val="normaltextrun"/>
                <w:rFonts w:ascii="Calibri" w:hAnsi="Calibri" w:cs="Calibri"/>
                <w:color w:val="000000" w:themeColor="text1" w:themeTint="FF" w:themeShade="FF"/>
                <w:sz w:val="22"/>
                <w:szCs w:val="22"/>
              </w:rPr>
              <w:t xml:space="preserve">, for example, in some instances. </w:t>
            </w:r>
          </w:p>
          <w:p w:rsidRPr="00174DFB" w:rsidR="00174DFB" w:rsidP="00174DFB" w:rsidRDefault="00174DFB" w14:paraId="3656B9AB" w14:textId="77777777">
            <w:pPr>
              <w:pStyle w:val="paragraph"/>
              <w:spacing w:before="0" w:beforeAutospacing="0" w:after="0" w:afterAutospacing="0"/>
              <w:textAlignment w:val="baseline"/>
              <w:rPr>
                <w:rStyle w:val="eop"/>
                <w:rFonts w:ascii="Calibri" w:hAnsi="Calibri" w:cs="Calibri"/>
                <w:sz w:val="22"/>
                <w:szCs w:val="22"/>
              </w:rPr>
            </w:pPr>
          </w:p>
          <w:p w:rsidR="00347A65" w:rsidP="00174DFB" w:rsidRDefault="002E1051" w14:paraId="13825ED1" w14:textId="1B2EB2E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f</w:t>
            </w:r>
            <w:r w:rsidRPr="00174DFB" w:rsidR="00174DFB">
              <w:rPr>
                <w:rStyle w:val="eop"/>
                <w:rFonts w:ascii="Calibri" w:hAnsi="Calibri" w:cs="Calibri"/>
                <w:sz w:val="22"/>
                <w:szCs w:val="22"/>
              </w:rPr>
              <w:t>. Anti-bul</w:t>
            </w:r>
            <w:r w:rsidR="00347A65">
              <w:rPr>
                <w:rStyle w:val="eop"/>
                <w:rFonts w:ascii="Calibri" w:hAnsi="Calibri" w:cs="Calibri"/>
                <w:sz w:val="22"/>
                <w:szCs w:val="22"/>
              </w:rPr>
              <w:t xml:space="preserve">lying policy. Approved. </w:t>
            </w:r>
            <w:r w:rsidR="00DD1BF1">
              <w:rPr>
                <w:rStyle w:val="eop"/>
                <w:rFonts w:ascii="Calibri" w:hAnsi="Calibri" w:cs="Calibri"/>
                <w:sz w:val="22"/>
                <w:szCs w:val="22"/>
              </w:rPr>
              <w:t xml:space="preserve">Review in 3 years. </w:t>
            </w:r>
          </w:p>
          <w:p w:rsidR="002E1051" w:rsidP="00174DFB" w:rsidRDefault="002E1051" w14:paraId="7F4EBB87" w14:textId="77777777">
            <w:pPr>
              <w:pStyle w:val="paragraph"/>
              <w:spacing w:before="0" w:beforeAutospacing="0" w:after="0" w:afterAutospacing="0"/>
              <w:textAlignment w:val="baseline"/>
              <w:rPr>
                <w:rStyle w:val="eop"/>
                <w:rFonts w:ascii="Calibri" w:hAnsi="Calibri" w:cs="Calibri"/>
                <w:sz w:val="22"/>
                <w:szCs w:val="22"/>
              </w:rPr>
            </w:pPr>
          </w:p>
          <w:p w:rsidR="00347A65" w:rsidP="00174DFB" w:rsidRDefault="00347A65" w14:paraId="103EEB75" w14:textId="68189E6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This review was deferred from the Autumn</w:t>
            </w:r>
            <w:r w:rsidRPr="00174DFB" w:rsidR="00174DFB">
              <w:rPr>
                <w:rStyle w:val="eop"/>
                <w:rFonts w:ascii="Calibri" w:hAnsi="Calibri" w:cs="Calibri"/>
                <w:sz w:val="22"/>
                <w:szCs w:val="22"/>
              </w:rPr>
              <w:t xml:space="preserve"> meeting</w:t>
            </w:r>
            <w:r>
              <w:rPr>
                <w:rStyle w:val="eop"/>
                <w:rFonts w:ascii="Calibri" w:hAnsi="Calibri" w:cs="Calibri"/>
                <w:sz w:val="22"/>
                <w:szCs w:val="22"/>
              </w:rPr>
              <w:t xml:space="preserve"> as the </w:t>
            </w:r>
            <w:r w:rsidRPr="00174DFB" w:rsidR="00174DFB">
              <w:rPr>
                <w:rStyle w:val="eop"/>
                <w:rFonts w:ascii="Calibri" w:hAnsi="Calibri" w:cs="Calibri"/>
                <w:sz w:val="22"/>
                <w:szCs w:val="22"/>
              </w:rPr>
              <w:t xml:space="preserve">School Council </w:t>
            </w:r>
            <w:r>
              <w:rPr>
                <w:rStyle w:val="eop"/>
                <w:rFonts w:ascii="Calibri" w:hAnsi="Calibri" w:cs="Calibri"/>
                <w:sz w:val="22"/>
                <w:szCs w:val="22"/>
              </w:rPr>
              <w:t xml:space="preserve">wanted to update illustrations in the child friendly policy. A competition was held to obtain new artwork for the policy, which were received from all year groups. </w:t>
            </w:r>
          </w:p>
          <w:p w:rsidR="00174DFB" w:rsidP="00174DFB" w:rsidRDefault="00347A65" w14:paraId="42DC4944" w14:textId="69922CE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Well done to the School Council. </w:t>
            </w:r>
          </w:p>
          <w:p w:rsidR="00DD1BF1" w:rsidP="00174DFB" w:rsidRDefault="00DD1BF1" w14:paraId="27D22DE1" w14:textId="4536E9E7">
            <w:pPr>
              <w:pStyle w:val="paragraph"/>
              <w:spacing w:before="0" w:beforeAutospacing="0" w:after="0" w:afterAutospacing="0"/>
              <w:textAlignment w:val="baseline"/>
              <w:rPr>
                <w:rStyle w:val="eop"/>
                <w:rFonts w:ascii="Calibri" w:hAnsi="Calibri" w:cs="Calibri"/>
                <w:sz w:val="22"/>
                <w:szCs w:val="22"/>
              </w:rPr>
            </w:pPr>
          </w:p>
          <w:p w:rsidRPr="00174DFB" w:rsidR="00DD1BF1" w:rsidP="4F94EC16" w:rsidRDefault="00DD1BF1" w14:paraId="66B82299" w14:textId="0A59CF20">
            <w:pPr>
              <w:pStyle w:val="paragraph"/>
              <w:spacing w:before="0" w:beforeAutospacing="off" w:after="0" w:afterAutospacing="off"/>
              <w:textAlignment w:val="baseline"/>
              <w:rPr>
                <w:rStyle w:val="eop"/>
                <w:rFonts w:ascii="Calibri" w:hAnsi="Calibri" w:cs="Calibri"/>
                <w:sz w:val="22"/>
                <w:szCs w:val="22"/>
              </w:rPr>
            </w:pPr>
            <w:r w:rsidRPr="4F94EC16" w:rsidR="5830E736">
              <w:rPr>
                <w:rStyle w:val="eop"/>
                <w:rFonts w:ascii="Calibri" w:hAnsi="Calibri" w:cs="Calibri"/>
                <w:sz w:val="22"/>
                <w:szCs w:val="22"/>
              </w:rPr>
              <w:t xml:space="preserve">HC explained that the ‘worry box’ </w:t>
            </w:r>
            <w:r w:rsidRPr="4F94EC16" w:rsidR="2218E041">
              <w:rPr>
                <w:rStyle w:val="eop"/>
                <w:rFonts w:ascii="Calibri" w:hAnsi="Calibri" w:cs="Calibri"/>
                <w:sz w:val="22"/>
                <w:szCs w:val="22"/>
              </w:rPr>
              <w:t>was</w:t>
            </w:r>
            <w:r w:rsidRPr="4F94EC16" w:rsidR="5830E736">
              <w:rPr>
                <w:rStyle w:val="eop"/>
                <w:rFonts w:ascii="Calibri" w:hAnsi="Calibri" w:cs="Calibri"/>
                <w:sz w:val="22"/>
                <w:szCs w:val="22"/>
              </w:rPr>
              <w:t xml:space="preserve"> relocated from the main hall to the corridor near the nurture room and that children use it for its purpose to report bullying</w:t>
            </w:r>
            <w:r w:rsidRPr="4F94EC16" w:rsidR="77CB09E7">
              <w:rPr>
                <w:rStyle w:val="eop"/>
                <w:rFonts w:ascii="Calibri" w:hAnsi="Calibri" w:cs="Calibri"/>
                <w:sz w:val="22"/>
                <w:szCs w:val="22"/>
              </w:rPr>
              <w:t xml:space="preserve"> and</w:t>
            </w:r>
            <w:r w:rsidRPr="4F94EC16" w:rsidR="5830E736">
              <w:rPr>
                <w:rStyle w:val="eop"/>
                <w:rFonts w:ascii="Calibri" w:hAnsi="Calibri" w:cs="Calibri"/>
                <w:sz w:val="22"/>
                <w:szCs w:val="22"/>
              </w:rPr>
              <w:t xml:space="preserve"> </w:t>
            </w:r>
            <w:r w:rsidRPr="4F94EC16" w:rsidR="77CB09E7">
              <w:rPr>
                <w:rStyle w:val="eop"/>
                <w:rFonts w:ascii="Calibri" w:hAnsi="Calibri" w:cs="Calibri"/>
                <w:sz w:val="22"/>
                <w:szCs w:val="22"/>
              </w:rPr>
              <w:t xml:space="preserve">other issues. </w:t>
            </w:r>
          </w:p>
          <w:p w:rsidRPr="00174DFB" w:rsidR="00174DFB" w:rsidP="00174DFB" w:rsidRDefault="00174DFB" w14:paraId="09AF38FC" w14:textId="77777777">
            <w:pPr>
              <w:pStyle w:val="paragraph"/>
              <w:spacing w:before="0" w:beforeAutospacing="0" w:after="0" w:afterAutospacing="0"/>
              <w:textAlignment w:val="baseline"/>
              <w:rPr>
                <w:rFonts w:ascii="Calibri" w:hAnsi="Calibri" w:cs="Calibri"/>
                <w:sz w:val="22"/>
                <w:szCs w:val="22"/>
              </w:rPr>
            </w:pPr>
            <w:r w:rsidRPr="00174DFB">
              <w:rPr>
                <w:rStyle w:val="eop"/>
                <w:rFonts w:ascii="Calibri" w:hAnsi="Calibri" w:cs="Calibri"/>
                <w:sz w:val="22"/>
                <w:szCs w:val="22"/>
              </w:rPr>
              <w:t> </w:t>
            </w:r>
          </w:p>
          <w:p w:rsidR="00174DFB" w:rsidP="00174DFB" w:rsidRDefault="002E1051" w14:paraId="7C242327" w14:textId="7777777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g. </w:t>
            </w:r>
            <w:r>
              <w:rPr>
                <w:rStyle w:val="normaltextrun"/>
                <w:rFonts w:ascii="Calibri" w:hAnsi="Calibri" w:cs="Calibri"/>
                <w:color w:val="000000"/>
                <w:sz w:val="22"/>
                <w:szCs w:val="22"/>
              </w:rPr>
              <w:t>Healthy Eating</w:t>
            </w:r>
            <w:r>
              <w:rPr>
                <w:rStyle w:val="normaltextrun"/>
                <w:rFonts w:ascii="Calibri" w:hAnsi="Calibri" w:cs="Calibri"/>
                <w:color w:val="000000"/>
                <w:sz w:val="22"/>
                <w:szCs w:val="22"/>
              </w:rPr>
              <w:t>. Deferred to the next meeting.</w:t>
            </w:r>
          </w:p>
          <w:p w:rsidR="002E1051" w:rsidP="00174DFB" w:rsidRDefault="002E1051" w14:paraId="7D79C104" w14:textId="77777777">
            <w:pPr>
              <w:pStyle w:val="paragraph"/>
              <w:spacing w:before="0" w:beforeAutospacing="0" w:after="0" w:afterAutospacing="0"/>
              <w:textAlignment w:val="baseline"/>
              <w:rPr>
                <w:rStyle w:val="normaltextrun"/>
                <w:rFonts w:ascii="Calibri" w:hAnsi="Calibri" w:cs="Calibri"/>
                <w:color w:val="000000"/>
                <w:sz w:val="22"/>
                <w:szCs w:val="22"/>
              </w:rPr>
            </w:pPr>
          </w:p>
          <w:p w:rsidR="002E1051" w:rsidP="00174DFB" w:rsidRDefault="002E1051" w14:paraId="5B09CAD0" w14:textId="6BB4C03A">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2E1051">
              <w:rPr>
                <w:rStyle w:val="normaltextrun"/>
                <w:rFonts w:asciiTheme="minorHAnsi" w:hAnsiTheme="minorHAnsi" w:cstheme="minorHAnsi"/>
                <w:b/>
                <w:color w:val="000000"/>
                <w:sz w:val="22"/>
                <w:szCs w:val="22"/>
              </w:rPr>
              <w:t>Action:</w:t>
            </w:r>
            <w:r w:rsidRPr="002E1051">
              <w:rPr>
                <w:rStyle w:val="normaltextrun"/>
                <w:rFonts w:asciiTheme="minorHAnsi" w:hAnsiTheme="minorHAnsi" w:cstheme="minorHAnsi"/>
                <w:color w:val="000000"/>
                <w:sz w:val="22"/>
                <w:szCs w:val="22"/>
              </w:rPr>
              <w:t xml:space="preserve"> Add Healthy Eating</w:t>
            </w:r>
            <w:r w:rsidR="009C29AD">
              <w:rPr>
                <w:rStyle w:val="normaltextrun"/>
                <w:rFonts w:asciiTheme="minorHAnsi" w:hAnsiTheme="minorHAnsi" w:cstheme="minorHAnsi"/>
                <w:color w:val="000000"/>
                <w:sz w:val="22"/>
                <w:szCs w:val="22"/>
              </w:rPr>
              <w:t xml:space="preserve"> Policy review</w:t>
            </w:r>
            <w:r w:rsidRPr="002E1051">
              <w:rPr>
                <w:rStyle w:val="normaltextrun"/>
                <w:rFonts w:asciiTheme="minorHAnsi" w:hAnsiTheme="minorHAnsi" w:cstheme="minorHAnsi"/>
                <w:color w:val="000000"/>
                <w:sz w:val="22"/>
                <w:szCs w:val="22"/>
              </w:rPr>
              <w:t xml:space="preserve"> to the March meeting</w:t>
            </w:r>
            <w:r w:rsidR="009C29AD">
              <w:rPr>
                <w:rStyle w:val="normaltextrun"/>
                <w:rFonts w:asciiTheme="minorHAnsi" w:hAnsiTheme="minorHAnsi" w:cstheme="minorHAnsi"/>
                <w:color w:val="000000"/>
                <w:sz w:val="22"/>
                <w:szCs w:val="22"/>
              </w:rPr>
              <w:t xml:space="preserve"> agenda</w:t>
            </w:r>
            <w:r w:rsidRPr="002E1051">
              <w:rPr>
                <w:rStyle w:val="normaltextrun"/>
                <w:rFonts w:asciiTheme="minorHAnsi" w:hAnsiTheme="minorHAnsi" w:cstheme="minorHAnsi"/>
                <w:color w:val="000000"/>
                <w:sz w:val="22"/>
                <w:szCs w:val="22"/>
              </w:rPr>
              <w:t xml:space="preserve">. </w:t>
            </w:r>
          </w:p>
          <w:p w:rsidRPr="002E1051" w:rsidR="00D876EB" w:rsidP="00174DFB" w:rsidRDefault="00D876EB" w14:paraId="2B386232" w14:textId="4348CDBE">
            <w:pPr>
              <w:pStyle w:val="paragraph"/>
              <w:spacing w:before="0" w:beforeAutospacing="0" w:after="0" w:afterAutospacing="0"/>
              <w:textAlignment w:val="baseline"/>
              <w:rPr>
                <w:rStyle w:val="eop"/>
                <w:rFonts w:asciiTheme="minorHAnsi" w:hAnsiTheme="minorHAnsi" w:cstheme="minorHAnsi"/>
                <w:b/>
                <w:sz w:val="22"/>
                <w:szCs w:val="22"/>
              </w:rPr>
            </w:pPr>
          </w:p>
        </w:tc>
        <w:tc>
          <w:tcPr>
            <w:tcW w:w="1100" w:type="dxa"/>
            <w:tcMar/>
          </w:tcPr>
          <w:p w:rsidRPr="00174DFB" w:rsidR="00174DFB" w:rsidP="004D1D77" w:rsidRDefault="00174DFB" w14:paraId="1FC39945"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EA3D5EC" w14:textId="17DDD00A">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4CE0A41"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2EBF3C5"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D98A12B"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2946DB82"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997CC1D"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110FFD37"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B699379"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FE9F23F"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1F72F646"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8CE6F91"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1CDCEAD"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BB9E253"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23DE523C"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2E56223"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7547A01"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043CB0F"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7459315"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537F28F"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DFB9E20"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70DF9E56"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44E871BC"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144A5D23"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738610EB"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37805D2"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463F29E8"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14A8B72E" w14:textId="7BE4F2B6">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B7B4B86"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A0FF5F2"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630AD66"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1829076" w14:textId="77777777">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6FBEEDCD" w14:textId="4D8A85E8">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2BA226A1" w14:textId="77777777">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17AD93B2" w14:textId="77777777">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0DE4B5B7" w14:textId="77777777">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66204FF1" w14:textId="77777777">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2DBF0D7D" w14:textId="77777777">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6B62F1B3" w14:textId="77777777">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02F2C34E" w14:textId="77777777">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680A4E5D" w14:textId="77777777">
            <w:pPr>
              <w:pStyle w:val="paragraph"/>
              <w:spacing w:before="0" w:beforeAutospacing="0" w:after="0" w:afterAutospacing="0"/>
              <w:textAlignment w:val="baseline"/>
              <w:rPr>
                <w:rStyle w:val="eop"/>
                <w:rFonts w:ascii="Calibri" w:hAnsi="Calibri" w:cs="Calibri"/>
                <w:b/>
                <w:sz w:val="22"/>
                <w:szCs w:val="22"/>
              </w:rPr>
            </w:pPr>
          </w:p>
          <w:p w:rsidR="00174DFB" w:rsidP="004D1D77" w:rsidRDefault="00174DFB" w14:paraId="19219836"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3AE0AC5E"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61E10EAF"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38C5D232"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44F0C59F"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44C34116"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77CAC2F2"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48BD9F2E"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1D451EB2"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39129653"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234112F8"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0CB677F4"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43FFCCA9"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13185FDA"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1664F7EE"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1647D1CA"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4CA34218"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54326D23" w14:textId="77777777">
            <w:pPr>
              <w:pStyle w:val="paragraph"/>
              <w:spacing w:before="0" w:beforeAutospacing="0" w:after="0" w:afterAutospacing="0"/>
              <w:textAlignment w:val="baseline"/>
              <w:rPr>
                <w:rStyle w:val="eop"/>
                <w:rFonts w:ascii="Calibri" w:hAnsi="Calibri" w:cs="Calibri"/>
                <w:b/>
                <w:sz w:val="22"/>
                <w:szCs w:val="22"/>
              </w:rPr>
            </w:pPr>
          </w:p>
          <w:p w:rsidR="005D2D84" w:rsidP="004D1D77" w:rsidRDefault="005D2D84" w14:paraId="4916291A" w14:textId="77777777">
            <w:pPr>
              <w:pStyle w:val="paragraph"/>
              <w:spacing w:before="0" w:beforeAutospacing="0" w:after="0" w:afterAutospacing="0"/>
              <w:textAlignment w:val="baseline"/>
              <w:rPr>
                <w:rStyle w:val="eop"/>
                <w:rFonts w:ascii="Calibri" w:hAnsi="Calibri" w:cs="Calibri"/>
                <w:b/>
                <w:sz w:val="22"/>
                <w:szCs w:val="22"/>
              </w:rPr>
            </w:pPr>
          </w:p>
          <w:p w:rsidR="620D280F" w:rsidP="620D280F" w:rsidRDefault="620D280F" w14:paraId="4352A96F" w14:textId="0F49B4E5">
            <w:pPr>
              <w:pStyle w:val="paragraph"/>
              <w:spacing w:before="0" w:beforeAutospacing="off" w:after="0" w:afterAutospacing="off"/>
              <w:rPr>
                <w:rStyle w:val="eop"/>
                <w:rFonts w:ascii="Calibri" w:hAnsi="Calibri" w:cs="Calibri"/>
                <w:b w:val="1"/>
                <w:bCs w:val="1"/>
                <w:sz w:val="22"/>
                <w:szCs w:val="22"/>
              </w:rPr>
            </w:pPr>
          </w:p>
          <w:p w:rsidR="620D280F" w:rsidP="620D280F" w:rsidRDefault="620D280F" w14:paraId="7DD5DEBC" w14:textId="4BFDAED0">
            <w:pPr>
              <w:pStyle w:val="paragraph"/>
              <w:spacing w:before="0" w:beforeAutospacing="off" w:after="0" w:afterAutospacing="off"/>
              <w:rPr>
                <w:rStyle w:val="eop"/>
                <w:rFonts w:ascii="Calibri" w:hAnsi="Calibri" w:cs="Calibri"/>
                <w:b w:val="1"/>
                <w:bCs w:val="1"/>
                <w:sz w:val="22"/>
                <w:szCs w:val="22"/>
              </w:rPr>
            </w:pPr>
          </w:p>
          <w:p w:rsidR="620D280F" w:rsidP="620D280F" w:rsidRDefault="620D280F" w14:paraId="01837F6E" w14:textId="08D9E1D1">
            <w:pPr>
              <w:pStyle w:val="paragraph"/>
              <w:spacing w:before="0" w:beforeAutospacing="off" w:after="0" w:afterAutospacing="off"/>
              <w:rPr>
                <w:rStyle w:val="eop"/>
                <w:rFonts w:ascii="Calibri" w:hAnsi="Calibri" w:cs="Calibri"/>
                <w:b w:val="1"/>
                <w:bCs w:val="1"/>
                <w:sz w:val="22"/>
                <w:szCs w:val="22"/>
              </w:rPr>
            </w:pPr>
          </w:p>
          <w:p w:rsidR="620D280F" w:rsidP="620D280F" w:rsidRDefault="620D280F" w14:paraId="1BBCDF66" w14:textId="1E1F5030">
            <w:pPr>
              <w:pStyle w:val="paragraph"/>
              <w:spacing w:before="0" w:beforeAutospacing="off" w:after="0" w:afterAutospacing="off"/>
              <w:rPr>
                <w:rStyle w:val="eop"/>
                <w:rFonts w:ascii="Calibri" w:hAnsi="Calibri" w:cs="Calibri"/>
                <w:b w:val="1"/>
                <w:bCs w:val="1"/>
                <w:sz w:val="22"/>
                <w:szCs w:val="22"/>
              </w:rPr>
            </w:pPr>
          </w:p>
          <w:p w:rsidR="620D280F" w:rsidP="620D280F" w:rsidRDefault="620D280F" w14:paraId="34A2ECEF" w14:textId="489FE1CB">
            <w:pPr>
              <w:pStyle w:val="paragraph"/>
              <w:spacing w:before="0" w:beforeAutospacing="off" w:after="0" w:afterAutospacing="off"/>
              <w:rPr>
                <w:rStyle w:val="eop"/>
                <w:rFonts w:ascii="Calibri" w:hAnsi="Calibri" w:cs="Calibri"/>
                <w:b w:val="1"/>
                <w:bCs w:val="1"/>
                <w:sz w:val="22"/>
                <w:szCs w:val="22"/>
              </w:rPr>
            </w:pPr>
          </w:p>
          <w:p w:rsidR="620D280F" w:rsidP="620D280F" w:rsidRDefault="620D280F" w14:paraId="294B5730" w14:textId="078B7D45">
            <w:pPr>
              <w:pStyle w:val="paragraph"/>
              <w:spacing w:before="0" w:beforeAutospacing="off" w:after="0" w:afterAutospacing="off"/>
              <w:rPr>
                <w:rStyle w:val="eop"/>
                <w:rFonts w:ascii="Calibri" w:hAnsi="Calibri" w:cs="Calibri"/>
                <w:b w:val="1"/>
                <w:bCs w:val="1"/>
                <w:sz w:val="22"/>
                <w:szCs w:val="22"/>
              </w:rPr>
            </w:pPr>
          </w:p>
          <w:p w:rsidR="620D280F" w:rsidP="620D280F" w:rsidRDefault="620D280F" w14:paraId="26A8113C" w14:textId="71E9E3EE">
            <w:pPr>
              <w:pStyle w:val="paragraph"/>
              <w:spacing w:before="0" w:beforeAutospacing="off" w:after="0" w:afterAutospacing="off"/>
              <w:rPr>
                <w:rStyle w:val="eop"/>
                <w:rFonts w:ascii="Calibri" w:hAnsi="Calibri" w:cs="Calibri"/>
                <w:b w:val="1"/>
                <w:bCs w:val="1"/>
                <w:sz w:val="22"/>
                <w:szCs w:val="22"/>
              </w:rPr>
            </w:pPr>
          </w:p>
          <w:p w:rsidR="620D280F" w:rsidP="620D280F" w:rsidRDefault="620D280F" w14:paraId="6B40ED23" w14:textId="7DEE14EE">
            <w:pPr>
              <w:pStyle w:val="paragraph"/>
              <w:spacing w:before="0" w:beforeAutospacing="off" w:after="0" w:afterAutospacing="off"/>
              <w:rPr>
                <w:rStyle w:val="eop"/>
                <w:rFonts w:ascii="Calibri" w:hAnsi="Calibri" w:cs="Calibri"/>
                <w:b w:val="1"/>
                <w:bCs w:val="1"/>
                <w:sz w:val="22"/>
                <w:szCs w:val="22"/>
              </w:rPr>
            </w:pPr>
          </w:p>
          <w:p w:rsidRPr="00174DFB" w:rsidR="00174DFB" w:rsidP="004D1D77" w:rsidRDefault="002E1051" w14:paraId="4C90232F" w14:textId="2D91AFE8">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VM/HC</w:t>
            </w:r>
          </w:p>
        </w:tc>
      </w:tr>
      <w:tr w:rsidRPr="00174DFB" w:rsidR="00174DFB" w:rsidTr="4F94EC16" w14:paraId="0FB6B2EB" w14:textId="77777777">
        <w:trPr>
          <w:trHeight w:val="70"/>
        </w:trPr>
        <w:tc>
          <w:tcPr>
            <w:tcW w:w="795" w:type="dxa"/>
            <w:tcMar/>
          </w:tcPr>
          <w:p w:rsidRPr="00174DFB" w:rsidR="00174DFB" w:rsidP="004D1D77" w:rsidRDefault="00174DFB" w14:paraId="40AC15EE"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lastRenderedPageBreak/>
              <w:t xml:space="preserve">4. </w:t>
            </w:r>
          </w:p>
        </w:tc>
        <w:tc>
          <w:tcPr>
            <w:tcW w:w="8429" w:type="dxa"/>
            <w:tcMar/>
          </w:tcPr>
          <w:p w:rsidRPr="00174DFB" w:rsidR="00174DFB" w:rsidP="00174DFB" w:rsidRDefault="00174DFB" w14:paraId="5073718B" w14:textId="77777777">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SEND Update</w:t>
            </w:r>
            <w:r w:rsidRPr="00174DFB">
              <w:rPr>
                <w:rStyle w:val="eop"/>
                <w:rFonts w:ascii="Calibri" w:hAnsi="Calibri" w:cs="Calibri"/>
                <w:sz w:val="22"/>
                <w:szCs w:val="22"/>
              </w:rPr>
              <w:t> </w:t>
            </w:r>
          </w:p>
          <w:p w:rsidRPr="00174DFB" w:rsidR="00174DFB" w:rsidP="00174DFB" w:rsidRDefault="00174DFB" w14:paraId="36FEB5B0" w14:textId="77777777">
            <w:pPr>
              <w:pStyle w:val="paragraph"/>
              <w:spacing w:before="0" w:beforeAutospacing="0" w:after="0" w:afterAutospacing="0"/>
              <w:textAlignment w:val="baseline"/>
              <w:rPr>
                <w:rFonts w:ascii="Calibri" w:hAnsi="Calibri" w:cs="Calibri"/>
                <w:sz w:val="22"/>
                <w:szCs w:val="22"/>
              </w:rPr>
            </w:pPr>
          </w:p>
          <w:p w:rsidRPr="005C73D5" w:rsidR="00174DFB" w:rsidP="00174DFB" w:rsidRDefault="002E1051" w14:paraId="360405CA" w14:textId="5E56EC0F">
            <w:pPr>
              <w:pStyle w:val="paragraph"/>
              <w:spacing w:before="0" w:beforeAutospacing="0" w:after="0" w:afterAutospacing="0"/>
              <w:textAlignment w:val="baseline"/>
              <w:rPr>
                <w:rStyle w:val="normaltextrun"/>
                <w:rFonts w:ascii="Calibri" w:hAnsi="Calibri" w:cs="Calibri"/>
                <w:sz w:val="22"/>
                <w:szCs w:val="22"/>
              </w:rPr>
            </w:pPr>
            <w:r w:rsidRPr="005C73D5">
              <w:rPr>
                <w:rStyle w:val="normaltextrun"/>
                <w:rFonts w:ascii="Calibri" w:hAnsi="Calibri" w:cs="Calibri"/>
                <w:sz w:val="22"/>
                <w:szCs w:val="22"/>
              </w:rPr>
              <w:t>There were no changes to h</w:t>
            </w:r>
            <w:r w:rsidRPr="005C73D5" w:rsidR="00174DFB">
              <w:rPr>
                <w:rStyle w:val="normaltextrun"/>
                <w:rFonts w:ascii="Calibri" w:hAnsi="Calibri" w:cs="Calibri"/>
                <w:sz w:val="22"/>
                <w:szCs w:val="22"/>
              </w:rPr>
              <w:t>ow staff are deployed to support pupils with SEND</w:t>
            </w:r>
            <w:r w:rsidRPr="005C73D5">
              <w:rPr>
                <w:rStyle w:val="normaltextrun"/>
                <w:rFonts w:ascii="Calibri" w:hAnsi="Calibri" w:cs="Calibri"/>
                <w:sz w:val="22"/>
                <w:szCs w:val="22"/>
              </w:rPr>
              <w:t xml:space="preserve"> since the last meeting. </w:t>
            </w:r>
          </w:p>
          <w:p w:rsidRPr="005C73D5" w:rsidR="00174DFB" w:rsidP="005C73D5" w:rsidRDefault="00174DFB" w14:paraId="29D6B04F" w14:textId="4530FC0F">
            <w:pPr>
              <w:pStyle w:val="paragraph"/>
              <w:spacing w:before="0" w:beforeAutospacing="0" w:after="0" w:afterAutospacing="0"/>
              <w:textAlignment w:val="baseline"/>
              <w:rPr>
                <w:rFonts w:ascii="Calibri" w:hAnsi="Calibri" w:cs="Calibri"/>
                <w:sz w:val="22"/>
                <w:szCs w:val="22"/>
              </w:rPr>
            </w:pPr>
          </w:p>
          <w:p w:rsidRPr="005C73D5" w:rsidR="005C73D5" w:rsidP="005C73D5" w:rsidRDefault="005C73D5" w14:paraId="0342A957" w14:textId="4E5141C9">
            <w:pPr>
              <w:pStyle w:val="paragraph"/>
              <w:spacing w:before="0" w:beforeAutospacing="0" w:after="0" w:afterAutospacing="0"/>
              <w:textAlignment w:val="baseline"/>
              <w:rPr>
                <w:rFonts w:ascii="Calibri" w:hAnsi="Calibri" w:cs="Calibri"/>
                <w:sz w:val="22"/>
                <w:szCs w:val="22"/>
              </w:rPr>
            </w:pPr>
            <w:r w:rsidRPr="005C73D5">
              <w:rPr>
                <w:rFonts w:ascii="Calibri" w:hAnsi="Calibri" w:cs="Calibri"/>
                <w:sz w:val="22"/>
                <w:szCs w:val="22"/>
              </w:rPr>
              <w:t xml:space="preserve">HC highlighted that class teachers met parents online in November, following the new structure where parents will have contact at a parent consultation evening or SEND meeting every half term to space out the contact. </w:t>
            </w:r>
          </w:p>
          <w:p w:rsidRPr="005C73D5" w:rsidR="005C73D5" w:rsidP="005C73D5" w:rsidRDefault="005C73D5" w14:paraId="1E558F31" w14:textId="5DD0243F">
            <w:pPr>
              <w:pStyle w:val="paragraph"/>
              <w:spacing w:before="0" w:beforeAutospacing="0" w:after="0" w:afterAutospacing="0"/>
              <w:textAlignment w:val="baseline"/>
              <w:rPr>
                <w:rFonts w:ascii="Calibri" w:hAnsi="Calibri" w:cs="Calibri"/>
                <w:sz w:val="22"/>
                <w:szCs w:val="22"/>
              </w:rPr>
            </w:pPr>
            <w:r w:rsidRPr="005C73D5">
              <w:rPr>
                <w:rFonts w:ascii="Calibri" w:hAnsi="Calibri" w:cs="Calibri"/>
                <w:sz w:val="22"/>
                <w:szCs w:val="22"/>
              </w:rPr>
              <w:t xml:space="preserve">Children have individual provision maps which may link to external reports and are user friendly. Teachers and TAs have updated these for discussions next week and parents are able to raise comments before the meetings. </w:t>
            </w:r>
          </w:p>
          <w:p w:rsidRPr="005C73D5" w:rsidR="00174DFB" w:rsidP="005C73D5" w:rsidRDefault="005C73D5" w14:paraId="7DD323D4" w14:textId="77777777">
            <w:pPr>
              <w:pStyle w:val="paragraph"/>
              <w:spacing w:before="0" w:beforeAutospacing="0" w:after="0" w:afterAutospacing="0"/>
              <w:textAlignment w:val="baseline"/>
              <w:rPr>
                <w:rFonts w:ascii="Calibri" w:hAnsi="Calibri" w:cs="Calibri"/>
                <w:sz w:val="22"/>
                <w:szCs w:val="22"/>
              </w:rPr>
            </w:pPr>
            <w:r w:rsidRPr="005C73D5">
              <w:rPr>
                <w:rFonts w:ascii="Calibri" w:hAnsi="Calibri" w:cs="Calibri"/>
                <w:sz w:val="22"/>
                <w:szCs w:val="22"/>
              </w:rPr>
              <w:t xml:space="preserve">A survey to teachers about the impact of the new structure of SEND consultation was completed by 7 teachers. </w:t>
            </w:r>
          </w:p>
          <w:p w:rsidRPr="005C73D5" w:rsidR="005C73D5" w:rsidP="005C73D5" w:rsidRDefault="005C73D5" w14:paraId="2A3EB1CD" w14:textId="0102841A">
            <w:pPr>
              <w:pStyle w:val="paragraph"/>
              <w:spacing w:before="0" w:beforeAutospacing="0" w:after="0" w:afterAutospacing="0"/>
              <w:textAlignment w:val="baseline"/>
              <w:rPr>
                <w:rFonts w:ascii="Calibri" w:hAnsi="Calibri" w:cs="Calibri"/>
                <w:sz w:val="22"/>
                <w:szCs w:val="22"/>
              </w:rPr>
            </w:pPr>
            <w:r w:rsidRPr="005C73D5">
              <w:rPr>
                <w:rFonts w:ascii="Calibri" w:hAnsi="Calibri" w:cs="Calibri"/>
                <w:sz w:val="22"/>
                <w:szCs w:val="22"/>
              </w:rPr>
              <w:lastRenderedPageBreak/>
              <w:t xml:space="preserve">All respondents said the IPMs were a lot or a little more useful than previous paperwork and 5 said they made a lot of difference on their workload, 1 little difference and 1 no difference. Overall it has had a very positive impact. School are planning to gather more information after the next round, and from parents. </w:t>
            </w:r>
          </w:p>
          <w:p w:rsidRPr="005C73D5" w:rsidR="005C73D5" w:rsidP="005C73D5" w:rsidRDefault="005C73D5" w14:paraId="58929516" w14:textId="0A6E5D51">
            <w:pPr>
              <w:pStyle w:val="paragraph"/>
              <w:spacing w:before="0" w:beforeAutospacing="0" w:after="0" w:afterAutospacing="0"/>
              <w:textAlignment w:val="baseline"/>
              <w:rPr>
                <w:rFonts w:ascii="Calibri" w:hAnsi="Calibri" w:cs="Calibri"/>
                <w:sz w:val="22"/>
                <w:szCs w:val="22"/>
              </w:rPr>
            </w:pPr>
          </w:p>
          <w:p w:rsidRPr="005C73D5" w:rsidR="005C73D5" w:rsidP="005C73D5" w:rsidRDefault="005C73D5" w14:paraId="46FE8FB8" w14:textId="5EEA1758">
            <w:pPr>
              <w:pStyle w:val="paragraph"/>
              <w:spacing w:before="0" w:beforeAutospacing="0" w:after="0" w:afterAutospacing="0"/>
              <w:textAlignment w:val="baseline"/>
              <w:rPr>
                <w:rFonts w:ascii="Calibri" w:hAnsi="Calibri" w:cs="Calibri"/>
                <w:sz w:val="22"/>
                <w:szCs w:val="22"/>
              </w:rPr>
            </w:pPr>
            <w:r w:rsidRPr="005C73D5">
              <w:rPr>
                <w:rFonts w:ascii="Calibri" w:hAnsi="Calibri" w:cs="Calibri"/>
                <w:sz w:val="22"/>
                <w:szCs w:val="22"/>
              </w:rPr>
              <w:t xml:space="preserve">Jane Chilton has led Autism awareness training for lunchtime staff. </w:t>
            </w:r>
          </w:p>
          <w:p w:rsidRPr="005C73D5" w:rsidR="005C73D5" w:rsidP="005C73D5" w:rsidRDefault="005C73D5" w14:paraId="6FB648D3" w14:textId="77777777">
            <w:pPr>
              <w:pStyle w:val="paragraph"/>
              <w:spacing w:before="0" w:beforeAutospacing="0" w:after="0" w:afterAutospacing="0"/>
              <w:textAlignment w:val="baseline"/>
              <w:rPr>
                <w:rFonts w:ascii="Calibri" w:hAnsi="Calibri" w:cs="Calibri"/>
                <w:sz w:val="22"/>
                <w:szCs w:val="22"/>
              </w:rPr>
            </w:pPr>
          </w:p>
          <w:p w:rsidRPr="00174DFB" w:rsidR="005C73D5" w:rsidP="005C73D5" w:rsidRDefault="005C73D5" w14:paraId="48A21919" w14:textId="3DC53EA8">
            <w:pPr>
              <w:pStyle w:val="paragraph"/>
              <w:spacing w:before="0" w:beforeAutospacing="0" w:after="0" w:afterAutospacing="0"/>
              <w:textAlignment w:val="baseline"/>
              <w:rPr>
                <w:rStyle w:val="eop"/>
                <w:rFonts w:ascii="Calibri" w:hAnsi="Calibri" w:cs="Calibri"/>
                <w:b/>
                <w:sz w:val="22"/>
                <w:szCs w:val="22"/>
              </w:rPr>
            </w:pPr>
            <w:r w:rsidRPr="000264F7">
              <w:rPr>
                <w:rFonts w:ascii="Calibri" w:hAnsi="Calibri" w:cs="Calibri"/>
                <w:b/>
                <w:sz w:val="22"/>
                <w:szCs w:val="22"/>
              </w:rPr>
              <w:t>Action:</w:t>
            </w:r>
            <w:r w:rsidRPr="005C73D5">
              <w:rPr>
                <w:rFonts w:ascii="Calibri" w:hAnsi="Calibri" w:cs="Calibri"/>
                <w:sz w:val="22"/>
                <w:szCs w:val="22"/>
              </w:rPr>
              <w:t xml:space="preserve"> LS to have a meeting with </w:t>
            </w:r>
            <w:r w:rsidRPr="005C73D5">
              <w:rPr>
                <w:rStyle w:val="eop"/>
                <w:rFonts w:ascii="Calibri" w:hAnsi="Calibri" w:cs="Calibri"/>
                <w:sz w:val="22"/>
                <w:szCs w:val="22"/>
              </w:rPr>
              <w:t xml:space="preserve">Marie </w:t>
            </w:r>
            <w:proofErr w:type="spellStart"/>
            <w:r w:rsidRPr="005C73D5">
              <w:rPr>
                <w:rStyle w:val="eop"/>
                <w:rFonts w:ascii="Calibri" w:hAnsi="Calibri" w:cs="Calibri"/>
                <w:sz w:val="22"/>
                <w:szCs w:val="22"/>
              </w:rPr>
              <w:t>Colannino</w:t>
            </w:r>
            <w:proofErr w:type="spellEnd"/>
            <w:r w:rsidR="000264F7">
              <w:rPr>
                <w:rStyle w:val="eop"/>
                <w:rFonts w:ascii="Calibri" w:hAnsi="Calibri" w:cs="Calibri"/>
                <w:sz w:val="22"/>
                <w:szCs w:val="22"/>
              </w:rPr>
              <w:t xml:space="preserve"> as SEND governor</w:t>
            </w:r>
            <w:r w:rsidRPr="005C73D5">
              <w:rPr>
                <w:rFonts w:ascii="Calibri" w:hAnsi="Calibri" w:cs="Calibri"/>
                <w:sz w:val="22"/>
                <w:szCs w:val="22"/>
              </w:rPr>
              <w:t>.</w:t>
            </w:r>
            <w:r>
              <w:t xml:space="preserve"> </w:t>
            </w:r>
          </w:p>
        </w:tc>
        <w:tc>
          <w:tcPr>
            <w:tcW w:w="1100" w:type="dxa"/>
            <w:tcMar/>
          </w:tcPr>
          <w:p w:rsidRPr="00174DFB" w:rsidR="00174DFB" w:rsidP="004D1D77" w:rsidRDefault="00174DFB" w14:paraId="6BD18F9B"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238601FE"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F3CABC7"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B08B5D1"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16DEB4AB"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AD9C6F4"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4B1F511A"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5F9C3DC"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4B3F2EB" w14:textId="5BEA18A1">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7D34F5C7"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B4020A7"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1D7B270A"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4F904CB7"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6971CD3"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2A1F701D"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3EFCA41"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F96A722"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B95CD12"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220BBB2"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13CB595B"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0264F7" w14:paraId="675E05EE" w14:textId="325F5671">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LS</w:t>
            </w:r>
          </w:p>
          <w:p w:rsidRPr="00174DFB" w:rsidR="00174DFB" w:rsidP="004D1D77" w:rsidRDefault="00174DFB" w14:paraId="2FC17F8B" w14:textId="77777777">
            <w:pPr>
              <w:pStyle w:val="paragraph"/>
              <w:spacing w:before="0" w:beforeAutospacing="0" w:after="0" w:afterAutospacing="0"/>
              <w:textAlignment w:val="baseline"/>
              <w:rPr>
                <w:rStyle w:val="eop"/>
                <w:rFonts w:ascii="Calibri" w:hAnsi="Calibri" w:cs="Calibri"/>
                <w:b/>
                <w:sz w:val="22"/>
                <w:szCs w:val="22"/>
              </w:rPr>
            </w:pPr>
          </w:p>
        </w:tc>
      </w:tr>
      <w:tr w:rsidRPr="00174DFB" w:rsidR="00174DFB" w:rsidTr="4F94EC16" w14:paraId="4B48B521" w14:textId="77777777">
        <w:tc>
          <w:tcPr>
            <w:tcW w:w="795" w:type="dxa"/>
            <w:tcMar/>
          </w:tcPr>
          <w:p w:rsidRPr="00174DFB" w:rsidR="00174DFB" w:rsidP="004D1D77" w:rsidRDefault="00174DFB" w14:paraId="56C72689"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lastRenderedPageBreak/>
              <w:t>5.</w:t>
            </w:r>
          </w:p>
        </w:tc>
        <w:tc>
          <w:tcPr>
            <w:tcW w:w="8429" w:type="dxa"/>
            <w:tcMar/>
          </w:tcPr>
          <w:p w:rsidRPr="00174DFB" w:rsidR="00174DFB" w:rsidP="00174DFB" w:rsidRDefault="00174DFB" w14:paraId="2030AB59" w14:textId="77777777">
            <w:pPr>
              <w:pStyle w:val="paragraph"/>
              <w:spacing w:before="0" w:beforeAutospacing="0" w:after="0" w:afterAutospacing="0"/>
              <w:textAlignment w:val="baseline"/>
              <w:rPr>
                <w:rFonts w:ascii="Calibri" w:hAnsi="Calibri" w:cs="Calibri"/>
                <w:sz w:val="22"/>
                <w:szCs w:val="22"/>
              </w:rPr>
            </w:pPr>
            <w:r w:rsidRPr="00174DFB">
              <w:rPr>
                <w:rStyle w:val="normaltextrun"/>
                <w:rFonts w:ascii="Calibri" w:hAnsi="Calibri" w:cs="Calibri"/>
                <w:b/>
                <w:bCs/>
                <w:sz w:val="22"/>
                <w:szCs w:val="22"/>
              </w:rPr>
              <w:t>Child Protection/Safeguarding Update</w:t>
            </w:r>
            <w:r w:rsidRPr="00174DFB">
              <w:rPr>
                <w:rStyle w:val="eop"/>
                <w:rFonts w:ascii="Calibri" w:hAnsi="Calibri" w:cs="Calibri"/>
                <w:sz w:val="22"/>
                <w:szCs w:val="22"/>
              </w:rPr>
              <w:t> </w:t>
            </w:r>
          </w:p>
          <w:p w:rsidRPr="00174DFB" w:rsidR="00174DFB" w:rsidP="00174DFB" w:rsidRDefault="00174DFB" w14:paraId="0A4F7224" w14:textId="77777777">
            <w:pPr>
              <w:pStyle w:val="paragraph"/>
              <w:spacing w:before="0" w:beforeAutospacing="0" w:after="0" w:afterAutospacing="0"/>
              <w:ind w:firstLine="720"/>
              <w:textAlignment w:val="baseline"/>
              <w:rPr>
                <w:rStyle w:val="eop"/>
                <w:rFonts w:ascii="Calibri" w:hAnsi="Calibri" w:cs="Calibri"/>
                <w:sz w:val="22"/>
                <w:szCs w:val="22"/>
              </w:rPr>
            </w:pPr>
          </w:p>
          <w:p w:rsidR="005C73D5" w:rsidP="4F94EC16" w:rsidRDefault="005C73D5" w14:paraId="28EFF1D3" w14:textId="5F154340">
            <w:pPr>
              <w:pStyle w:val="paragraph"/>
              <w:numPr>
                <w:ilvl w:val="0"/>
                <w:numId w:val="9"/>
              </w:numPr>
              <w:spacing w:before="0" w:beforeAutospacing="off" w:after="0" w:afterAutospacing="off"/>
              <w:textAlignment w:val="baseline"/>
              <w:rPr>
                <w:rStyle w:val="eop"/>
                <w:rFonts w:ascii="Calibri" w:hAnsi="Calibri" w:cs="Calibri"/>
                <w:sz w:val="22"/>
                <w:szCs w:val="22"/>
              </w:rPr>
            </w:pPr>
            <w:r w:rsidRPr="4F94EC16" w:rsidR="68A5A169">
              <w:rPr>
                <w:rStyle w:val="eop"/>
                <w:rFonts w:ascii="Calibri" w:hAnsi="Calibri" w:cs="Calibri"/>
                <w:sz w:val="22"/>
                <w:szCs w:val="22"/>
              </w:rPr>
              <w:t>A</w:t>
            </w:r>
            <w:r w:rsidRPr="4F94EC16" w:rsidR="63667726">
              <w:rPr>
                <w:rStyle w:val="eop"/>
                <w:rFonts w:ascii="Calibri" w:hAnsi="Calibri" w:cs="Calibri"/>
                <w:sz w:val="22"/>
                <w:szCs w:val="22"/>
              </w:rPr>
              <w:t xml:space="preserve"> </w:t>
            </w:r>
            <w:r w:rsidRPr="4F94EC16" w:rsidR="00BE1A18">
              <w:rPr>
                <w:rStyle w:val="eop"/>
                <w:rFonts w:ascii="Calibri" w:hAnsi="Calibri" w:cs="Calibri"/>
                <w:sz w:val="22"/>
                <w:szCs w:val="22"/>
              </w:rPr>
              <w:t>Child In Need</w:t>
            </w:r>
            <w:r w:rsidRPr="4F94EC16" w:rsidR="63667726">
              <w:rPr>
                <w:rStyle w:val="eop"/>
                <w:rFonts w:ascii="Calibri" w:hAnsi="Calibri" w:cs="Calibri"/>
                <w:sz w:val="22"/>
                <w:szCs w:val="22"/>
              </w:rPr>
              <w:t xml:space="preserve"> plan</w:t>
            </w:r>
            <w:r w:rsidRPr="4F94EC16" w:rsidR="68A5A169">
              <w:rPr>
                <w:rStyle w:val="eop"/>
                <w:rFonts w:ascii="Calibri" w:hAnsi="Calibri" w:cs="Calibri"/>
                <w:sz w:val="22"/>
                <w:szCs w:val="22"/>
              </w:rPr>
              <w:t xml:space="preserve"> for one child has now been closed. </w:t>
            </w:r>
          </w:p>
          <w:p w:rsidR="005C73D5" w:rsidP="4F94EC16" w:rsidRDefault="005C73D5" w14:paraId="4F2DD911" w14:textId="2FACB59F">
            <w:pPr>
              <w:pStyle w:val="paragraph"/>
              <w:numPr>
                <w:ilvl w:val="0"/>
                <w:numId w:val="9"/>
              </w:numPr>
              <w:spacing w:before="0" w:beforeAutospacing="off" w:after="0" w:afterAutospacing="off"/>
              <w:textAlignment w:val="baseline"/>
              <w:rPr>
                <w:rStyle w:val="eop"/>
                <w:rFonts w:ascii="Calibri" w:hAnsi="Calibri" w:cs="Calibri"/>
                <w:sz w:val="22"/>
                <w:szCs w:val="22"/>
              </w:rPr>
            </w:pPr>
            <w:r w:rsidRPr="4F94EC16" w:rsidR="68A5A169">
              <w:rPr>
                <w:rStyle w:val="eop"/>
                <w:rFonts w:ascii="Calibri" w:hAnsi="Calibri" w:cs="Calibri"/>
                <w:sz w:val="22"/>
                <w:szCs w:val="22"/>
              </w:rPr>
              <w:t xml:space="preserve">No pupils with active social care </w:t>
            </w:r>
            <w:r w:rsidRPr="4F94EC16" w:rsidR="3A350ADD">
              <w:rPr>
                <w:rStyle w:val="eop"/>
                <w:rFonts w:ascii="Calibri" w:hAnsi="Calibri" w:cs="Calibri"/>
                <w:sz w:val="22"/>
                <w:szCs w:val="22"/>
              </w:rPr>
              <w:t xml:space="preserve">involvement </w:t>
            </w:r>
            <w:r w:rsidRPr="4F94EC16" w:rsidR="68A5A169">
              <w:rPr>
                <w:rStyle w:val="eop"/>
                <w:rFonts w:ascii="Calibri" w:hAnsi="Calibri" w:cs="Calibri"/>
                <w:sz w:val="22"/>
                <w:szCs w:val="22"/>
              </w:rPr>
              <w:t xml:space="preserve">at the moment. </w:t>
            </w:r>
          </w:p>
          <w:p w:rsidR="00174DFB" w:rsidP="00174DFB" w:rsidRDefault="00174DFB" w14:paraId="412F2300" w14:textId="1244F550">
            <w:pPr>
              <w:pStyle w:val="paragraph"/>
              <w:numPr>
                <w:ilvl w:val="0"/>
                <w:numId w:val="9"/>
              </w:numPr>
              <w:spacing w:before="0" w:beforeAutospacing="0" w:after="0" w:afterAutospacing="0"/>
              <w:textAlignment w:val="baseline"/>
              <w:rPr>
                <w:rStyle w:val="eop"/>
                <w:rFonts w:ascii="Calibri" w:hAnsi="Calibri" w:cs="Calibri"/>
                <w:sz w:val="22"/>
                <w:szCs w:val="22"/>
              </w:rPr>
            </w:pPr>
            <w:r w:rsidRPr="78363F00">
              <w:rPr>
                <w:rStyle w:val="eop"/>
                <w:rFonts w:ascii="Calibri" w:hAnsi="Calibri" w:cs="Calibri"/>
                <w:sz w:val="22"/>
                <w:szCs w:val="22"/>
              </w:rPr>
              <w:t xml:space="preserve">No online safety incidents to report. </w:t>
            </w:r>
          </w:p>
          <w:p w:rsidRPr="00174DFB" w:rsidR="000264F7" w:rsidP="00174DFB" w:rsidRDefault="000264F7" w14:paraId="7A83AFD0" w14:textId="1711FA4C">
            <w:pPr>
              <w:pStyle w:val="paragraph"/>
              <w:numPr>
                <w:ilvl w:val="0"/>
                <w:numId w:val="9"/>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HC is conducting Safe working practices training for new staff and those that could not attend in summer term this week and next. Apart from one staff member on sick leave, all will then be up to date with training. </w:t>
            </w:r>
          </w:p>
          <w:p w:rsidRPr="00174DFB" w:rsidR="00174DFB" w:rsidP="78363F00" w:rsidRDefault="00174DFB" w14:paraId="50F40DEB" w14:textId="004B19E1">
            <w:pPr>
              <w:pStyle w:val="paragraph"/>
              <w:spacing w:before="0" w:beforeAutospacing="0" w:after="0" w:afterAutospacing="0"/>
              <w:textAlignment w:val="baseline"/>
              <w:rPr>
                <w:rFonts w:ascii="Calibri" w:hAnsi="Calibri" w:cs="Calibri"/>
                <w:sz w:val="22"/>
                <w:szCs w:val="22"/>
              </w:rPr>
            </w:pPr>
          </w:p>
        </w:tc>
        <w:tc>
          <w:tcPr>
            <w:tcW w:w="1100" w:type="dxa"/>
            <w:tcMar/>
          </w:tcPr>
          <w:p w:rsidRPr="00174DFB" w:rsidR="00174DFB" w:rsidP="004D1D77" w:rsidRDefault="00174DFB" w14:paraId="77A52294" w14:textId="77777777">
            <w:pPr>
              <w:pStyle w:val="paragraph"/>
              <w:spacing w:before="0" w:beforeAutospacing="0" w:after="0" w:afterAutospacing="0"/>
              <w:textAlignment w:val="baseline"/>
              <w:rPr>
                <w:rStyle w:val="eop"/>
                <w:rFonts w:ascii="Calibri" w:hAnsi="Calibri" w:cs="Calibri"/>
                <w:b/>
                <w:sz w:val="22"/>
                <w:szCs w:val="22"/>
              </w:rPr>
            </w:pPr>
          </w:p>
        </w:tc>
      </w:tr>
      <w:tr w:rsidRPr="00174DFB" w:rsidR="00174DFB" w:rsidTr="4F94EC16" w14:paraId="0F74E9B8" w14:textId="77777777">
        <w:tc>
          <w:tcPr>
            <w:tcW w:w="795" w:type="dxa"/>
            <w:tcMar/>
          </w:tcPr>
          <w:p w:rsidRPr="00174DFB" w:rsidR="00174DFB" w:rsidP="004D1D77" w:rsidRDefault="00174DFB" w14:paraId="6D7F3110"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 xml:space="preserve">6. </w:t>
            </w:r>
          </w:p>
        </w:tc>
        <w:tc>
          <w:tcPr>
            <w:tcW w:w="8429" w:type="dxa"/>
            <w:tcMar/>
          </w:tcPr>
          <w:p w:rsidRPr="00174DFB" w:rsidR="00174DFB" w:rsidP="00174DFB" w:rsidRDefault="00174DFB" w14:paraId="7F1068EC" w14:textId="77777777">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Equalities Update</w:t>
            </w:r>
            <w:r w:rsidRPr="00174DFB">
              <w:rPr>
                <w:rStyle w:val="tabchar"/>
                <w:rFonts w:ascii="Calibri" w:hAnsi="Calibri" w:cs="Calibri"/>
                <w:sz w:val="22"/>
                <w:szCs w:val="22"/>
              </w:rPr>
              <w:t xml:space="preserve"> </w:t>
            </w:r>
            <w:r w:rsidRPr="00174DFB">
              <w:rPr>
                <w:rStyle w:val="eop"/>
                <w:rFonts w:ascii="Calibri" w:hAnsi="Calibri" w:cs="Calibri"/>
                <w:sz w:val="22"/>
                <w:szCs w:val="22"/>
              </w:rPr>
              <w:t> </w:t>
            </w:r>
          </w:p>
          <w:p w:rsidRPr="00174DFB" w:rsidR="00174DFB" w:rsidP="00174DFB" w:rsidRDefault="00174DFB" w14:paraId="007DCDA8" w14:textId="77777777">
            <w:pPr>
              <w:pStyle w:val="paragraph"/>
              <w:spacing w:before="0" w:beforeAutospacing="0" w:after="0" w:afterAutospacing="0"/>
              <w:textAlignment w:val="baseline"/>
              <w:rPr>
                <w:rStyle w:val="eop"/>
                <w:rFonts w:ascii="Calibri" w:hAnsi="Calibri" w:cs="Calibri"/>
                <w:sz w:val="22"/>
                <w:szCs w:val="22"/>
              </w:rPr>
            </w:pPr>
          </w:p>
          <w:p w:rsidRPr="00174DFB" w:rsidR="00174DFB" w:rsidP="78363F00" w:rsidRDefault="000264F7" w14:paraId="450EA2D7" w14:textId="0AF869A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No update</w:t>
            </w:r>
            <w:r w:rsidRPr="78363F00" w:rsidR="00174DFB">
              <w:rPr>
                <w:rStyle w:val="eop"/>
                <w:rFonts w:ascii="Calibri" w:hAnsi="Calibri" w:cs="Calibri"/>
                <w:sz w:val="22"/>
                <w:szCs w:val="22"/>
              </w:rPr>
              <w:t xml:space="preserve"> </w:t>
            </w:r>
          </w:p>
        </w:tc>
        <w:tc>
          <w:tcPr>
            <w:tcW w:w="1100" w:type="dxa"/>
            <w:tcMar/>
          </w:tcPr>
          <w:p w:rsidRPr="00174DFB" w:rsidR="00174DFB" w:rsidP="004D1D77" w:rsidRDefault="00174DFB" w14:paraId="3DD355C9" w14:textId="77777777">
            <w:pPr>
              <w:pStyle w:val="paragraph"/>
              <w:spacing w:before="0" w:beforeAutospacing="0" w:after="0" w:afterAutospacing="0"/>
              <w:textAlignment w:val="baseline"/>
              <w:rPr>
                <w:rStyle w:val="eop"/>
                <w:rFonts w:ascii="Calibri" w:hAnsi="Calibri" w:cs="Calibri"/>
                <w:b/>
                <w:sz w:val="22"/>
                <w:szCs w:val="22"/>
              </w:rPr>
            </w:pPr>
          </w:p>
        </w:tc>
      </w:tr>
      <w:tr w:rsidRPr="00174DFB" w:rsidR="00174DFB" w:rsidTr="4F94EC16" w14:paraId="41F39DD7" w14:textId="77777777">
        <w:tc>
          <w:tcPr>
            <w:tcW w:w="795" w:type="dxa"/>
            <w:tcMar/>
          </w:tcPr>
          <w:p w:rsidRPr="00174DFB" w:rsidR="00174DFB" w:rsidP="004D1D77" w:rsidRDefault="00174DFB" w14:paraId="1F9EC98D"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 xml:space="preserve">7. </w:t>
            </w:r>
          </w:p>
        </w:tc>
        <w:tc>
          <w:tcPr>
            <w:tcW w:w="8429" w:type="dxa"/>
            <w:tcMar/>
          </w:tcPr>
          <w:p w:rsidR="00174DFB" w:rsidP="00174DFB" w:rsidRDefault="00174DFB" w14:paraId="52888EE9" w14:textId="76EF931F">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School Council Update </w:t>
            </w:r>
            <w:r w:rsidRPr="00174DFB">
              <w:rPr>
                <w:rStyle w:val="eop"/>
                <w:rFonts w:ascii="Calibri" w:hAnsi="Calibri" w:cs="Calibri"/>
                <w:sz w:val="22"/>
                <w:szCs w:val="22"/>
              </w:rPr>
              <w:t> </w:t>
            </w:r>
          </w:p>
          <w:p w:rsidR="000264F7" w:rsidP="00174DFB" w:rsidRDefault="000264F7" w14:paraId="5FEBF097" w14:textId="7979B315">
            <w:pPr>
              <w:pStyle w:val="paragraph"/>
              <w:spacing w:before="0" w:beforeAutospacing="0" w:after="0" w:afterAutospacing="0"/>
              <w:textAlignment w:val="baseline"/>
              <w:rPr>
                <w:rStyle w:val="eop"/>
                <w:rFonts w:ascii="Calibri" w:hAnsi="Calibri" w:cs="Calibri"/>
                <w:sz w:val="22"/>
                <w:szCs w:val="22"/>
              </w:rPr>
            </w:pPr>
          </w:p>
          <w:p w:rsidR="000264F7" w:rsidP="00174DFB" w:rsidRDefault="000264F7" w14:paraId="4CD831DA" w14:textId="5879918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School Council have been busy with a competition to update the anti-bullying policy images. </w:t>
            </w:r>
          </w:p>
          <w:p w:rsidR="000264F7" w:rsidP="00174DFB" w:rsidRDefault="000264F7" w14:paraId="4AD0F189" w14:textId="47761EC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An issue with the boy’s cloakroom has been raised and the door is going to be re-hung so it opens the other way to allow greater visibility into the room. </w:t>
            </w:r>
          </w:p>
          <w:p w:rsidR="000264F7" w:rsidP="00174DFB" w:rsidRDefault="000264F7" w14:paraId="198732CA" w14:textId="72B428A0">
            <w:pPr>
              <w:pStyle w:val="paragraph"/>
              <w:spacing w:before="0" w:beforeAutospacing="0" w:after="0" w:afterAutospacing="0"/>
              <w:textAlignment w:val="baseline"/>
              <w:rPr>
                <w:rStyle w:val="eop"/>
                <w:rFonts w:ascii="Calibri" w:hAnsi="Calibri" w:cs="Calibri"/>
                <w:sz w:val="22"/>
                <w:szCs w:val="22"/>
              </w:rPr>
            </w:pPr>
          </w:p>
          <w:p w:rsidR="000264F7" w:rsidP="00174DFB" w:rsidRDefault="000264F7" w14:paraId="048779A4" w14:textId="055611B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School council have been asked to be part of the new art council and will be reviewing new PE long term plans. </w:t>
            </w:r>
          </w:p>
          <w:p w:rsidR="000264F7" w:rsidP="00174DFB" w:rsidRDefault="000264F7" w14:paraId="5EA3B56B" w14:textId="4973B924">
            <w:pPr>
              <w:pStyle w:val="paragraph"/>
              <w:spacing w:before="0" w:beforeAutospacing="0" w:after="0" w:afterAutospacing="0"/>
              <w:textAlignment w:val="baseline"/>
              <w:rPr>
                <w:rStyle w:val="eop"/>
                <w:rFonts w:ascii="Calibri" w:hAnsi="Calibri" w:cs="Calibri"/>
                <w:sz w:val="22"/>
                <w:szCs w:val="22"/>
              </w:rPr>
            </w:pPr>
          </w:p>
          <w:p w:rsidRPr="00174DFB" w:rsidR="000264F7" w:rsidP="4F94EC16" w:rsidRDefault="000264F7" w14:paraId="779269CC" w14:textId="348D167F">
            <w:pPr>
              <w:pStyle w:val="paragraph"/>
              <w:spacing w:before="0" w:beforeAutospacing="off" w:after="0" w:afterAutospacing="off"/>
              <w:textAlignment w:val="baseline"/>
              <w:rPr>
                <w:rStyle w:val="eop"/>
                <w:rFonts w:ascii="Calibri" w:hAnsi="Calibri" w:cs="Calibri"/>
                <w:sz w:val="22"/>
                <w:szCs w:val="22"/>
              </w:rPr>
            </w:pPr>
            <w:r w:rsidRPr="4F94EC16" w:rsidR="63667726">
              <w:rPr>
                <w:rStyle w:val="eop"/>
                <w:rFonts w:ascii="Calibri" w:hAnsi="Calibri" w:cs="Calibri"/>
                <w:sz w:val="22"/>
                <w:szCs w:val="22"/>
              </w:rPr>
              <w:t>Thanks were extended to Mrs Hopkin</w:t>
            </w:r>
            <w:r w:rsidRPr="4F94EC16" w:rsidR="64F40E4A">
              <w:rPr>
                <w:rStyle w:val="eop"/>
                <w:rFonts w:ascii="Calibri" w:hAnsi="Calibri" w:cs="Calibri"/>
                <w:sz w:val="22"/>
                <w:szCs w:val="22"/>
              </w:rPr>
              <w:t>s</w:t>
            </w:r>
            <w:r w:rsidRPr="4F94EC16" w:rsidR="63667726">
              <w:rPr>
                <w:rStyle w:val="eop"/>
                <w:rFonts w:ascii="Calibri" w:hAnsi="Calibri" w:cs="Calibri"/>
                <w:sz w:val="22"/>
                <w:szCs w:val="22"/>
              </w:rPr>
              <w:t xml:space="preserve"> for the School Council update. </w:t>
            </w:r>
          </w:p>
          <w:p w:rsidRPr="00174DFB" w:rsidR="00174DFB" w:rsidP="000264F7" w:rsidRDefault="00174DFB" w14:paraId="717AAFBA" w14:textId="530195DC">
            <w:pPr>
              <w:pStyle w:val="paragraph"/>
              <w:spacing w:before="0" w:beforeAutospacing="0" w:after="0" w:afterAutospacing="0"/>
              <w:textAlignment w:val="baseline"/>
              <w:rPr>
                <w:rStyle w:val="eop"/>
                <w:rFonts w:ascii="Calibri" w:hAnsi="Calibri" w:cs="Calibri"/>
                <w:b/>
                <w:sz w:val="22"/>
                <w:szCs w:val="22"/>
              </w:rPr>
            </w:pPr>
          </w:p>
        </w:tc>
        <w:tc>
          <w:tcPr>
            <w:tcW w:w="1100" w:type="dxa"/>
            <w:tcMar/>
          </w:tcPr>
          <w:p w:rsidRPr="00174DFB" w:rsidR="00174DFB" w:rsidP="004D1D77" w:rsidRDefault="00174DFB" w14:paraId="56EE48EE" w14:textId="77777777">
            <w:pPr>
              <w:pStyle w:val="paragraph"/>
              <w:spacing w:before="0" w:beforeAutospacing="0" w:after="0" w:afterAutospacing="0"/>
              <w:textAlignment w:val="baseline"/>
              <w:rPr>
                <w:rStyle w:val="eop"/>
                <w:rFonts w:ascii="Calibri" w:hAnsi="Calibri" w:cs="Calibri"/>
                <w:b/>
                <w:sz w:val="22"/>
                <w:szCs w:val="22"/>
              </w:rPr>
            </w:pPr>
          </w:p>
        </w:tc>
      </w:tr>
      <w:tr w:rsidRPr="00174DFB" w:rsidR="00174DFB" w:rsidTr="4F94EC16" w14:paraId="0E0357E6" w14:textId="77777777">
        <w:tc>
          <w:tcPr>
            <w:tcW w:w="795" w:type="dxa"/>
            <w:tcMar/>
          </w:tcPr>
          <w:p w:rsidRPr="00174DFB" w:rsidR="00174DFB" w:rsidP="004D1D77" w:rsidRDefault="00174DFB" w14:paraId="31AAE0E8"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 xml:space="preserve">8. </w:t>
            </w:r>
          </w:p>
        </w:tc>
        <w:tc>
          <w:tcPr>
            <w:tcW w:w="8429" w:type="dxa"/>
            <w:tcMar/>
          </w:tcPr>
          <w:p w:rsidRPr="00174DFB" w:rsidR="00174DFB" w:rsidP="00174DFB" w:rsidRDefault="00174DFB" w14:paraId="1AB1726C" w14:textId="77777777">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Climate Change and Westgate Update</w:t>
            </w:r>
            <w:r w:rsidRPr="00174DFB">
              <w:rPr>
                <w:rStyle w:val="eop"/>
                <w:rFonts w:ascii="Calibri" w:hAnsi="Calibri" w:cs="Calibri"/>
                <w:sz w:val="22"/>
                <w:szCs w:val="22"/>
              </w:rPr>
              <w:t> </w:t>
            </w:r>
          </w:p>
          <w:p w:rsidRPr="00174DFB" w:rsidR="00174DFB" w:rsidP="00174DFB" w:rsidRDefault="00174DFB" w14:paraId="2908EB2C" w14:textId="77777777">
            <w:pPr>
              <w:pStyle w:val="paragraph"/>
              <w:spacing w:before="0" w:beforeAutospacing="0" w:after="0" w:afterAutospacing="0"/>
              <w:textAlignment w:val="baseline"/>
              <w:rPr>
                <w:rStyle w:val="eop"/>
                <w:rFonts w:ascii="Calibri" w:hAnsi="Calibri" w:cs="Calibri"/>
                <w:sz w:val="22"/>
                <w:szCs w:val="22"/>
              </w:rPr>
            </w:pPr>
          </w:p>
          <w:p w:rsidR="00174DFB" w:rsidP="620D280F" w:rsidRDefault="00174DFB" w14:paraId="57DD4497" w14:textId="30C998BC">
            <w:pPr>
              <w:pStyle w:val="paragraph"/>
              <w:numPr>
                <w:ilvl w:val="0"/>
                <w:numId w:val="10"/>
              </w:numPr>
              <w:spacing w:before="0" w:beforeAutospacing="off" w:after="0" w:afterAutospacing="off"/>
              <w:textAlignment w:val="baseline"/>
              <w:rPr>
                <w:rStyle w:val="eop"/>
                <w:rFonts w:ascii="Calibri" w:hAnsi="Calibri" w:cs="Calibri"/>
                <w:sz w:val="22"/>
                <w:szCs w:val="22"/>
              </w:rPr>
            </w:pPr>
            <w:r w:rsidRPr="4F94EC16" w:rsidR="0DE3CA49">
              <w:rPr>
                <w:rStyle w:val="eop"/>
                <w:rFonts w:ascii="Calibri" w:hAnsi="Calibri" w:cs="Calibri"/>
                <w:sz w:val="22"/>
                <w:szCs w:val="22"/>
              </w:rPr>
              <w:t xml:space="preserve">The Eco team </w:t>
            </w:r>
            <w:r w:rsidRPr="4F94EC16" w:rsidR="63667726">
              <w:rPr>
                <w:rStyle w:val="eop"/>
                <w:rFonts w:ascii="Calibri" w:hAnsi="Calibri" w:cs="Calibri"/>
                <w:sz w:val="22"/>
                <w:szCs w:val="22"/>
              </w:rPr>
              <w:t>are continuing their duties including:</w:t>
            </w:r>
            <w:r w:rsidRPr="4F94EC16" w:rsidR="0DE3CA49">
              <w:rPr>
                <w:rStyle w:val="eop"/>
                <w:rFonts w:ascii="Calibri" w:hAnsi="Calibri" w:cs="Calibri"/>
                <w:sz w:val="22"/>
                <w:szCs w:val="22"/>
              </w:rPr>
              <w:t xml:space="preserve"> litter pick </w:t>
            </w:r>
            <w:r w:rsidRPr="4F94EC16" w:rsidR="366FEF19">
              <w:rPr>
                <w:rStyle w:val="eop"/>
                <w:rFonts w:ascii="Calibri" w:hAnsi="Calibri" w:cs="Calibri"/>
                <w:sz w:val="22"/>
                <w:szCs w:val="22"/>
              </w:rPr>
              <w:t>at</w:t>
            </w:r>
            <w:r w:rsidRPr="4F94EC16" w:rsidR="0DE3CA49">
              <w:rPr>
                <w:rStyle w:val="eop"/>
                <w:rFonts w:ascii="Calibri" w:hAnsi="Calibri" w:cs="Calibri"/>
                <w:sz w:val="22"/>
                <w:szCs w:val="22"/>
              </w:rPr>
              <w:t xml:space="preserve"> lunchtime, checking bird feeders, scooter racks, and </w:t>
            </w:r>
            <w:r w:rsidRPr="4F94EC16" w:rsidR="63667726">
              <w:rPr>
                <w:rStyle w:val="eop"/>
                <w:rFonts w:ascii="Calibri" w:hAnsi="Calibri" w:cs="Calibri"/>
                <w:sz w:val="22"/>
                <w:szCs w:val="22"/>
              </w:rPr>
              <w:t>eco class</w:t>
            </w:r>
            <w:r w:rsidRPr="4F94EC16" w:rsidR="6DAB6358">
              <w:rPr>
                <w:rStyle w:val="eop"/>
                <w:rFonts w:ascii="Calibri" w:hAnsi="Calibri" w:cs="Calibri"/>
                <w:sz w:val="22"/>
                <w:szCs w:val="22"/>
              </w:rPr>
              <w:t xml:space="preserve">room </w:t>
            </w:r>
            <w:r w:rsidRPr="4F94EC16" w:rsidR="63667726">
              <w:rPr>
                <w:rStyle w:val="eop"/>
                <w:rFonts w:ascii="Calibri" w:hAnsi="Calibri" w:cs="Calibri"/>
                <w:sz w:val="22"/>
                <w:szCs w:val="22"/>
              </w:rPr>
              <w:t>checking</w:t>
            </w:r>
            <w:r w:rsidRPr="4F94EC16" w:rsidR="0DE3CA49">
              <w:rPr>
                <w:rStyle w:val="eop"/>
                <w:rFonts w:ascii="Calibri" w:hAnsi="Calibri" w:cs="Calibri"/>
                <w:sz w:val="22"/>
                <w:szCs w:val="22"/>
              </w:rPr>
              <w:t xml:space="preserve">. </w:t>
            </w:r>
          </w:p>
          <w:p w:rsidR="000264F7" w:rsidP="4F94EC16" w:rsidRDefault="000264F7" w14:paraId="42A6ACC5" w14:textId="77FE109E">
            <w:pPr>
              <w:pStyle w:val="paragraph"/>
              <w:numPr>
                <w:ilvl w:val="0"/>
                <w:numId w:val="10"/>
              </w:numPr>
              <w:spacing w:before="0" w:beforeAutospacing="off" w:after="0" w:afterAutospacing="off"/>
              <w:textAlignment w:val="baseline"/>
              <w:rPr>
                <w:rStyle w:val="eop"/>
                <w:rFonts w:ascii="Calibri" w:hAnsi="Calibri" w:cs="Calibri"/>
                <w:sz w:val="22"/>
                <w:szCs w:val="22"/>
              </w:rPr>
            </w:pPr>
            <w:r w:rsidRPr="4F94EC16" w:rsidR="63667726">
              <w:rPr>
                <w:rStyle w:val="eop"/>
                <w:rFonts w:ascii="Calibri" w:hAnsi="Calibri" w:cs="Calibri"/>
                <w:sz w:val="22"/>
                <w:szCs w:val="22"/>
              </w:rPr>
              <w:t xml:space="preserve">Westgate have been nominated for a National </w:t>
            </w:r>
            <w:r w:rsidRPr="4F94EC16" w:rsidR="71D0FF10">
              <w:rPr>
                <w:rStyle w:val="eop"/>
                <w:rFonts w:ascii="Calibri" w:hAnsi="Calibri" w:cs="Calibri"/>
                <w:sz w:val="22"/>
                <w:szCs w:val="22"/>
              </w:rPr>
              <w:t xml:space="preserve">Modeshift </w:t>
            </w:r>
            <w:r w:rsidRPr="4F94EC16" w:rsidR="63667726">
              <w:rPr>
                <w:rStyle w:val="eop"/>
                <w:rFonts w:ascii="Calibri" w:hAnsi="Calibri" w:cs="Calibri"/>
                <w:sz w:val="22"/>
                <w:szCs w:val="22"/>
              </w:rPr>
              <w:t>Stars School Travel Award by the LA and invited to attend an online event in early March</w:t>
            </w:r>
            <w:r w:rsidRPr="4F94EC16" w:rsidR="006C6754">
              <w:rPr>
                <w:rStyle w:val="eop"/>
                <w:rFonts w:ascii="Calibri" w:hAnsi="Calibri" w:cs="Calibri"/>
                <w:sz w:val="22"/>
                <w:szCs w:val="22"/>
              </w:rPr>
              <w:t xml:space="preserve"> as a shortlisted school</w:t>
            </w:r>
            <w:r w:rsidRPr="4F94EC16" w:rsidR="63667726">
              <w:rPr>
                <w:rStyle w:val="eop"/>
                <w:rFonts w:ascii="Calibri" w:hAnsi="Calibri" w:cs="Calibri"/>
                <w:sz w:val="22"/>
                <w:szCs w:val="22"/>
              </w:rPr>
              <w:t xml:space="preserve">. </w:t>
            </w:r>
          </w:p>
          <w:p w:rsidR="00D876EB" w:rsidP="000264F7" w:rsidRDefault="00D876EB" w14:paraId="2007CFD4" w14:textId="77777777">
            <w:pPr>
              <w:pStyle w:val="paragraph"/>
              <w:numPr>
                <w:ilvl w:val="0"/>
                <w:numId w:val="10"/>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Each class has been challenged to grow something to eat in school and to also take part in a poster competition to raise awareness of the impact of idle running vehicles. </w:t>
            </w:r>
          </w:p>
          <w:p w:rsidRPr="00174DFB" w:rsidR="00D876EB" w:rsidP="620D280F" w:rsidRDefault="00D876EB" w14:paraId="6BBC7719" w14:textId="7F4BF520" w14:noSpellErr="1">
            <w:pPr>
              <w:pStyle w:val="paragraph"/>
              <w:spacing w:before="0" w:beforeAutospacing="off" w:after="0" w:afterAutospacing="off"/>
              <w:ind w:left="0"/>
              <w:textAlignment w:val="baseline"/>
              <w:rPr>
                <w:rStyle w:val="eop"/>
                <w:rFonts w:ascii="Calibri" w:hAnsi="Calibri" w:cs="Calibri"/>
                <w:sz w:val="22"/>
                <w:szCs w:val="22"/>
              </w:rPr>
            </w:pPr>
          </w:p>
        </w:tc>
        <w:tc>
          <w:tcPr>
            <w:tcW w:w="1100" w:type="dxa"/>
            <w:tcMar/>
          </w:tcPr>
          <w:p w:rsidRPr="00174DFB" w:rsidR="00174DFB" w:rsidP="004D1D77" w:rsidRDefault="00174DFB" w14:paraId="121FD38A" w14:textId="77777777">
            <w:pPr>
              <w:pStyle w:val="paragraph"/>
              <w:spacing w:before="0" w:beforeAutospacing="0" w:after="0" w:afterAutospacing="0"/>
              <w:textAlignment w:val="baseline"/>
              <w:rPr>
                <w:rStyle w:val="eop"/>
                <w:rFonts w:ascii="Calibri" w:hAnsi="Calibri" w:cs="Calibri"/>
                <w:b/>
                <w:sz w:val="22"/>
                <w:szCs w:val="22"/>
              </w:rPr>
            </w:pPr>
          </w:p>
        </w:tc>
      </w:tr>
      <w:tr w:rsidRPr="00174DFB" w:rsidR="00174DFB" w:rsidTr="4F94EC16" w14:paraId="63449FE0" w14:textId="77777777">
        <w:tc>
          <w:tcPr>
            <w:tcW w:w="795" w:type="dxa"/>
            <w:tcMar/>
          </w:tcPr>
          <w:p w:rsidRPr="00174DFB" w:rsidR="00174DFB" w:rsidP="004D1D77" w:rsidRDefault="00174DFB" w14:paraId="0F57406D"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9.</w:t>
            </w:r>
          </w:p>
        </w:tc>
        <w:tc>
          <w:tcPr>
            <w:tcW w:w="8429" w:type="dxa"/>
            <w:tcMar/>
          </w:tcPr>
          <w:p w:rsidRPr="00174DFB" w:rsidR="00174DFB" w:rsidP="00174DFB" w:rsidRDefault="00174DFB" w14:paraId="2A278732" w14:textId="24916D10">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Attendance</w:t>
            </w:r>
          </w:p>
          <w:p w:rsidRPr="00174DFB" w:rsidR="00174DFB" w:rsidP="00174DFB" w:rsidRDefault="00174DFB" w14:paraId="1FE2DD96" w14:textId="77777777">
            <w:pPr>
              <w:pStyle w:val="paragraph"/>
              <w:spacing w:before="0" w:beforeAutospacing="0" w:after="0" w:afterAutospacing="0"/>
              <w:textAlignment w:val="baseline"/>
              <w:rPr>
                <w:rStyle w:val="eop"/>
                <w:rFonts w:ascii="Calibri" w:hAnsi="Calibri" w:cs="Calibri"/>
                <w:sz w:val="22"/>
                <w:szCs w:val="22"/>
              </w:rPr>
            </w:pPr>
          </w:p>
          <w:p w:rsidRPr="00D876EB" w:rsidR="00174DFB" w:rsidP="4F94EC16" w:rsidRDefault="006C6754" w14:paraId="6948CA67" w14:textId="6989027D">
            <w:pPr>
              <w:pStyle w:val="paragraph"/>
              <w:spacing w:before="0" w:beforeAutospacing="off" w:after="0" w:afterAutospacing="off"/>
              <w:textAlignment w:val="baseline"/>
              <w:rPr>
                <w:rStyle w:val="eop"/>
                <w:rFonts w:ascii="Calibri" w:hAnsi="Calibri" w:cs="Calibri" w:asciiTheme="minorAscii" w:hAnsiTheme="minorAscii" w:cstheme="minorAscii"/>
                <w:sz w:val="22"/>
                <w:szCs w:val="22"/>
              </w:rPr>
            </w:pPr>
            <w:r w:rsidRPr="4F94EC16" w:rsidR="006C6754">
              <w:rPr>
                <w:rStyle w:val="eop"/>
                <w:rFonts w:ascii="Calibri" w:hAnsi="Calibri" w:cs="Calibri" w:asciiTheme="minorAscii" w:hAnsiTheme="minorAscii" w:cstheme="minorAscii"/>
                <w:sz w:val="22"/>
                <w:szCs w:val="22"/>
              </w:rPr>
              <w:t>Attendance from last term has been assessed and letters are going out to parents where children</w:t>
            </w:r>
            <w:r w:rsidRPr="4F94EC16" w:rsidR="4561CA09">
              <w:rPr>
                <w:rStyle w:val="eop"/>
                <w:rFonts w:ascii="Calibri" w:hAnsi="Calibri" w:cs="Calibri" w:asciiTheme="minorAscii" w:hAnsiTheme="minorAscii" w:cstheme="minorAscii"/>
                <w:sz w:val="22"/>
                <w:szCs w:val="22"/>
              </w:rPr>
              <w:t xml:space="preserve"> have attended for 92% or less (as 90% is the threshold to determine ‘persistent absence</w:t>
            </w:r>
            <w:r w:rsidRPr="4F94EC16" w:rsidR="38F0E2C7">
              <w:rPr>
                <w:rStyle w:val="eop"/>
                <w:rFonts w:ascii="Calibri" w:hAnsi="Calibri" w:cs="Calibri" w:asciiTheme="minorAscii" w:hAnsiTheme="minorAscii" w:cstheme="minorAscii"/>
                <w:sz w:val="22"/>
                <w:szCs w:val="22"/>
              </w:rPr>
              <w:t>’</w:t>
            </w:r>
            <w:r w:rsidRPr="4F94EC16" w:rsidR="4561CA09">
              <w:rPr>
                <w:rStyle w:val="eop"/>
                <w:rFonts w:ascii="Calibri" w:hAnsi="Calibri" w:cs="Calibri" w:asciiTheme="minorAscii" w:hAnsiTheme="minorAscii" w:cstheme="minorAscii"/>
                <w:sz w:val="22"/>
                <w:szCs w:val="22"/>
              </w:rPr>
              <w:t xml:space="preserve">). Attendance records from the autumn term of 2021 were also checked to see if attendance has improved compared to last year. Of 15 children to contact, most have improved from last year, for example one child with 76% last term has improved from 51% attendance last year. </w:t>
            </w:r>
          </w:p>
          <w:p w:rsidRPr="00D876EB" w:rsidR="00D876EB" w:rsidP="00D876EB" w:rsidRDefault="00D876EB" w14:paraId="3DE04DC5" w14:textId="611446DF">
            <w:pPr>
              <w:pStyle w:val="paragraph"/>
              <w:spacing w:before="0" w:beforeAutospacing="0" w:after="0" w:afterAutospacing="0"/>
              <w:textAlignment w:val="baseline"/>
              <w:rPr>
                <w:rStyle w:val="eop"/>
                <w:rFonts w:asciiTheme="minorHAnsi" w:hAnsiTheme="minorHAnsi" w:cstheme="minorHAnsi"/>
                <w:sz w:val="22"/>
                <w:szCs w:val="22"/>
              </w:rPr>
            </w:pPr>
          </w:p>
          <w:p w:rsidRPr="00D876EB" w:rsidR="00D876EB" w:rsidP="620D280F" w:rsidRDefault="00D876EB" w14:paraId="61EFBDB7" w14:textId="54AF8258">
            <w:pPr>
              <w:pStyle w:val="paragraph"/>
              <w:spacing w:before="0" w:beforeAutospacing="off" w:after="0" w:afterAutospacing="off"/>
              <w:textAlignment w:val="baseline"/>
              <w:rPr>
                <w:rStyle w:val="eop"/>
                <w:rFonts w:ascii="Calibri" w:hAnsi="Calibri" w:cs="Calibri" w:asciiTheme="minorAscii" w:hAnsiTheme="minorAscii" w:cstheme="minorAscii"/>
                <w:sz w:val="22"/>
                <w:szCs w:val="22"/>
              </w:rPr>
            </w:pPr>
            <w:r w:rsidRPr="620D280F" w:rsidR="00D876EB">
              <w:rPr>
                <w:rStyle w:val="eop"/>
                <w:rFonts w:ascii="Calibri" w:hAnsi="Calibri" w:cs="Calibri" w:asciiTheme="minorAscii" w:hAnsiTheme="minorAscii" w:cstheme="minorAscii"/>
                <w:sz w:val="22"/>
                <w:szCs w:val="22"/>
              </w:rPr>
              <w:t xml:space="preserve">HC shared example letters which were encouraging and offered support in the case of low attendance </w:t>
            </w:r>
            <w:r w:rsidRPr="620D280F" w:rsidR="4AE51E7B">
              <w:rPr>
                <w:rStyle w:val="eop"/>
                <w:rFonts w:ascii="Calibri" w:hAnsi="Calibri" w:cs="Calibri" w:asciiTheme="minorAscii" w:hAnsiTheme="minorAscii" w:cstheme="minorAscii"/>
                <w:sz w:val="22"/>
                <w:szCs w:val="22"/>
              </w:rPr>
              <w:t>and provide</w:t>
            </w:r>
            <w:r w:rsidRPr="620D280F" w:rsidR="00D876EB">
              <w:rPr>
                <w:rStyle w:val="eop"/>
                <w:rFonts w:ascii="Calibri" w:hAnsi="Calibri" w:cs="Calibri" w:asciiTheme="minorAscii" w:hAnsiTheme="minorAscii" w:cstheme="minorAscii"/>
                <w:sz w:val="22"/>
                <w:szCs w:val="22"/>
              </w:rPr>
              <w:t xml:space="preserve"> a clear graph of the </w:t>
            </w:r>
            <w:r w:rsidRPr="620D280F" w:rsidR="00D876EB">
              <w:rPr>
                <w:rStyle w:val="eop"/>
                <w:rFonts w:ascii="Calibri" w:hAnsi="Calibri" w:cs="Calibri" w:asciiTheme="minorAscii" w:hAnsiTheme="minorAscii" w:cstheme="minorAscii"/>
                <w:sz w:val="22"/>
                <w:szCs w:val="22"/>
              </w:rPr>
              <w:t>child’s</w:t>
            </w:r>
            <w:r w:rsidRPr="620D280F" w:rsidR="00D876EB">
              <w:rPr>
                <w:rStyle w:val="eop"/>
                <w:rFonts w:ascii="Calibri" w:hAnsi="Calibri" w:cs="Calibri" w:asciiTheme="minorAscii" w:hAnsiTheme="minorAscii" w:cstheme="minorAscii"/>
                <w:sz w:val="22"/>
                <w:szCs w:val="22"/>
              </w:rPr>
              <w:t xml:space="preserve"> attendance in comparison with the class average</w:t>
            </w:r>
            <w:r w:rsidRPr="620D280F" w:rsidR="0DBE97A5">
              <w:rPr>
                <w:rStyle w:val="eop"/>
                <w:rFonts w:ascii="Calibri" w:hAnsi="Calibri" w:cs="Calibri" w:asciiTheme="minorAscii" w:hAnsiTheme="minorAscii" w:cstheme="minorAscii"/>
                <w:sz w:val="22"/>
                <w:szCs w:val="22"/>
              </w:rPr>
              <w:t>.</w:t>
            </w:r>
          </w:p>
          <w:p w:rsidRPr="00D876EB" w:rsidR="00D876EB" w:rsidP="00D876EB" w:rsidRDefault="00D876EB" w14:paraId="037D7743" w14:textId="77777777">
            <w:pPr>
              <w:pStyle w:val="paragraph"/>
              <w:spacing w:before="0" w:beforeAutospacing="0" w:after="0" w:afterAutospacing="0"/>
              <w:textAlignment w:val="baseline"/>
              <w:rPr>
                <w:rStyle w:val="eop"/>
                <w:rFonts w:asciiTheme="minorHAnsi" w:hAnsiTheme="minorHAnsi" w:cstheme="minorHAnsi"/>
                <w:sz w:val="22"/>
                <w:szCs w:val="22"/>
              </w:rPr>
            </w:pPr>
          </w:p>
          <w:p w:rsidR="00D876EB" w:rsidP="620D280F" w:rsidRDefault="00D876EB" w14:paraId="7BB48641" w14:textId="2196DBAA">
            <w:pPr>
              <w:pStyle w:val="paragraph"/>
              <w:spacing w:before="0" w:beforeAutospacing="off" w:after="0" w:afterAutospacing="off"/>
              <w:textAlignment w:val="baseline"/>
              <w:rPr>
                <w:rStyle w:val="eop"/>
                <w:rFonts w:ascii="Calibri" w:hAnsi="Calibri" w:cs="Calibri" w:asciiTheme="minorAscii" w:hAnsiTheme="minorAscii" w:cstheme="minorAscii"/>
                <w:sz w:val="22"/>
                <w:szCs w:val="22"/>
              </w:rPr>
            </w:pPr>
            <w:r w:rsidRPr="620D280F" w:rsidR="00D876EB">
              <w:rPr>
                <w:rStyle w:val="eop"/>
                <w:rFonts w:ascii="Calibri" w:hAnsi="Calibri" w:cs="Calibri" w:asciiTheme="minorAscii" w:hAnsiTheme="minorAscii" w:cstheme="minorAscii"/>
                <w:sz w:val="22"/>
                <w:szCs w:val="22"/>
              </w:rPr>
              <w:t>Additional letters are going out where children had attendance less than 91% in Autumn 2021 but have i</w:t>
            </w:r>
            <w:r w:rsidRPr="620D280F" w:rsidR="5BAC461B">
              <w:rPr>
                <w:rStyle w:val="eop"/>
                <w:rFonts w:ascii="Calibri" w:hAnsi="Calibri" w:cs="Calibri" w:asciiTheme="minorAscii" w:hAnsiTheme="minorAscii" w:cstheme="minorAscii"/>
                <w:sz w:val="22"/>
                <w:szCs w:val="22"/>
              </w:rPr>
              <w:t>ncreased this term,</w:t>
            </w:r>
            <w:r w:rsidRPr="620D280F" w:rsidR="00D876EB">
              <w:rPr>
                <w:rStyle w:val="eop"/>
                <w:rFonts w:ascii="Calibri" w:hAnsi="Calibri" w:cs="Calibri" w:asciiTheme="minorAscii" w:hAnsiTheme="minorAscii" w:cstheme="minorAscii"/>
                <w:sz w:val="22"/>
                <w:szCs w:val="22"/>
              </w:rPr>
              <w:t xml:space="preserve"> to recognise the improvement. </w:t>
            </w:r>
          </w:p>
          <w:p w:rsidR="00D876EB" w:rsidP="00D876EB" w:rsidRDefault="00D876EB" w14:paraId="67257168" w14:textId="227C99FF">
            <w:pPr>
              <w:pStyle w:val="paragraph"/>
              <w:spacing w:before="0" w:beforeAutospacing="0" w:after="0" w:afterAutospacing="0"/>
              <w:textAlignment w:val="baseline"/>
              <w:rPr>
                <w:rStyle w:val="eop"/>
                <w:rFonts w:asciiTheme="minorHAnsi" w:hAnsiTheme="minorHAnsi" w:cstheme="minorHAnsi"/>
                <w:sz w:val="22"/>
                <w:szCs w:val="22"/>
              </w:rPr>
            </w:pPr>
          </w:p>
          <w:p w:rsidRPr="00D876EB" w:rsidR="00D876EB" w:rsidP="00D876EB" w:rsidRDefault="00D876EB" w14:paraId="212C7EBD" w14:textId="60C0983C">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Overall, attendance is very good. </w:t>
            </w:r>
          </w:p>
          <w:p w:rsidRPr="00174DFB" w:rsidR="00D876EB" w:rsidP="00D876EB" w:rsidRDefault="00D876EB" w14:paraId="3BF62F41" w14:textId="7F55052D">
            <w:pPr>
              <w:pStyle w:val="paragraph"/>
              <w:spacing w:before="0" w:beforeAutospacing="0" w:after="0" w:afterAutospacing="0"/>
              <w:textAlignment w:val="baseline"/>
              <w:rPr>
                <w:rStyle w:val="normaltextrun"/>
                <w:rFonts w:ascii="Calibri" w:hAnsi="Calibri" w:cs="Calibri"/>
                <w:sz w:val="22"/>
                <w:szCs w:val="22"/>
              </w:rPr>
            </w:pPr>
          </w:p>
        </w:tc>
        <w:tc>
          <w:tcPr>
            <w:tcW w:w="1100" w:type="dxa"/>
            <w:tcMar/>
          </w:tcPr>
          <w:p w:rsidRPr="00174DFB" w:rsidR="00174DFB" w:rsidP="004D1D77" w:rsidRDefault="00174DFB" w14:paraId="27357532" w14:textId="77777777">
            <w:pPr>
              <w:pStyle w:val="paragraph"/>
              <w:spacing w:before="0" w:beforeAutospacing="0" w:after="0" w:afterAutospacing="0"/>
              <w:textAlignment w:val="baseline"/>
              <w:rPr>
                <w:rStyle w:val="eop"/>
                <w:rFonts w:ascii="Calibri" w:hAnsi="Calibri" w:cs="Calibri"/>
                <w:b/>
                <w:sz w:val="22"/>
                <w:szCs w:val="22"/>
              </w:rPr>
            </w:pPr>
          </w:p>
        </w:tc>
      </w:tr>
      <w:tr w:rsidRPr="00174DFB" w:rsidR="00174DFB" w:rsidTr="4F94EC16" w14:paraId="356F073E" w14:textId="77777777">
        <w:tc>
          <w:tcPr>
            <w:tcW w:w="795" w:type="dxa"/>
            <w:tcMar/>
          </w:tcPr>
          <w:p w:rsidRPr="00174DFB" w:rsidR="00174DFB" w:rsidP="004D1D77" w:rsidRDefault="00174DFB" w14:paraId="5F682803"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10.</w:t>
            </w:r>
          </w:p>
        </w:tc>
        <w:tc>
          <w:tcPr>
            <w:tcW w:w="8429" w:type="dxa"/>
            <w:tcMar/>
          </w:tcPr>
          <w:p w:rsidRPr="00174DFB" w:rsidR="00174DFB" w:rsidP="00174DFB" w:rsidRDefault="00174DFB" w14:paraId="253E1647" w14:textId="77777777">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b/>
                <w:bCs/>
                <w:sz w:val="22"/>
                <w:szCs w:val="22"/>
              </w:rPr>
              <w:t>Any other business</w:t>
            </w:r>
            <w:r w:rsidRPr="00174DFB">
              <w:rPr>
                <w:rStyle w:val="eop"/>
                <w:rFonts w:ascii="Calibri" w:hAnsi="Calibri" w:cs="Calibri"/>
                <w:sz w:val="22"/>
                <w:szCs w:val="22"/>
              </w:rPr>
              <w:t> </w:t>
            </w:r>
          </w:p>
          <w:p w:rsidRPr="00174DFB" w:rsidR="00174DFB" w:rsidP="00174DFB" w:rsidRDefault="00174DFB" w14:paraId="07F023C8" w14:textId="77777777">
            <w:pPr>
              <w:pStyle w:val="paragraph"/>
              <w:spacing w:before="0" w:beforeAutospacing="0" w:after="0" w:afterAutospacing="0"/>
              <w:textAlignment w:val="baseline"/>
              <w:rPr>
                <w:rFonts w:ascii="Calibri" w:hAnsi="Calibri" w:cs="Calibri"/>
                <w:sz w:val="22"/>
                <w:szCs w:val="22"/>
              </w:rPr>
            </w:pPr>
          </w:p>
          <w:p w:rsidRPr="00174DFB" w:rsidR="00174DFB" w:rsidP="00174DFB" w:rsidRDefault="00174DFB" w14:paraId="4D4AC0C6" w14:textId="77777777">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Do school lunches and milk provision comply with DfE standards?</w:t>
            </w:r>
            <w:r w:rsidRPr="00174DFB">
              <w:rPr>
                <w:rStyle w:val="eop"/>
                <w:rFonts w:ascii="Calibri" w:hAnsi="Calibri" w:cs="Calibri"/>
                <w:sz w:val="22"/>
                <w:szCs w:val="22"/>
              </w:rPr>
              <w:t> </w:t>
            </w:r>
          </w:p>
          <w:p w:rsidRPr="00174DFB" w:rsidR="00174DFB" w:rsidP="00174DFB" w:rsidRDefault="00174DFB" w14:paraId="57DED431" w14:textId="3A940197">
            <w:pPr>
              <w:pStyle w:val="paragraph"/>
              <w:numPr>
                <w:ilvl w:val="0"/>
                <w:numId w:val="12"/>
              </w:numPr>
              <w:spacing w:before="0" w:beforeAutospacing="0" w:after="0" w:afterAutospacing="0"/>
              <w:textAlignment w:val="baseline"/>
              <w:rPr>
                <w:rFonts w:ascii="Calibri" w:hAnsi="Calibri" w:cs="Calibri"/>
                <w:sz w:val="22"/>
                <w:szCs w:val="22"/>
              </w:rPr>
            </w:pPr>
            <w:r w:rsidRPr="00174DFB">
              <w:rPr>
                <w:rStyle w:val="eop"/>
                <w:rFonts w:ascii="Calibri" w:hAnsi="Calibri" w:cs="Calibri"/>
                <w:sz w:val="22"/>
                <w:szCs w:val="22"/>
              </w:rPr>
              <w:t xml:space="preserve">Yes. </w:t>
            </w:r>
            <w:r w:rsidR="006C6754">
              <w:rPr>
                <w:rStyle w:val="eop"/>
                <w:rFonts w:ascii="Calibri" w:hAnsi="Calibri" w:cs="Calibri"/>
                <w:sz w:val="22"/>
                <w:szCs w:val="22"/>
              </w:rPr>
              <w:t>No changes since Oct.</w:t>
            </w:r>
          </w:p>
          <w:p w:rsidRPr="00174DFB" w:rsidR="00174DFB" w:rsidP="00174DFB" w:rsidRDefault="00174DFB" w14:paraId="4BDB5498" w14:textId="77777777">
            <w:pPr>
              <w:pStyle w:val="paragraph"/>
              <w:spacing w:before="0" w:beforeAutospacing="0" w:after="0" w:afterAutospacing="0"/>
              <w:textAlignment w:val="baseline"/>
              <w:rPr>
                <w:rStyle w:val="normaltextrun"/>
                <w:rFonts w:ascii="Calibri" w:hAnsi="Calibri" w:cs="Calibri"/>
                <w:sz w:val="22"/>
                <w:szCs w:val="22"/>
              </w:rPr>
            </w:pPr>
          </w:p>
          <w:p w:rsidRPr="00174DFB" w:rsidR="00174DFB" w:rsidP="00174DFB" w:rsidRDefault="00174DFB" w14:paraId="3AD2FEB2" w14:textId="77777777">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Complaints?</w:t>
            </w:r>
            <w:r w:rsidRPr="00174DFB">
              <w:rPr>
                <w:rStyle w:val="eop"/>
                <w:rFonts w:ascii="Calibri" w:hAnsi="Calibri" w:cs="Calibri"/>
                <w:sz w:val="22"/>
                <w:szCs w:val="22"/>
              </w:rPr>
              <w:t> </w:t>
            </w:r>
          </w:p>
          <w:p w:rsidRPr="006C6754" w:rsidR="00174DFB" w:rsidP="00174DFB" w:rsidRDefault="006C6754" w14:paraId="1B80F376" w14:textId="02F7A8CD">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6C6754">
              <w:rPr>
                <w:rStyle w:val="eop"/>
                <w:rFonts w:asciiTheme="minorHAnsi" w:hAnsiTheme="minorHAnsi" w:cstheme="minorHAnsi"/>
                <w:sz w:val="22"/>
                <w:szCs w:val="22"/>
              </w:rPr>
              <w:t xml:space="preserve">No complaints received. One that was expected has not been received. </w:t>
            </w:r>
          </w:p>
          <w:p w:rsidRPr="00174DFB" w:rsidR="00174DFB" w:rsidP="00174DFB" w:rsidRDefault="00174DFB" w14:paraId="2916C19D" w14:textId="77777777">
            <w:pPr>
              <w:pStyle w:val="paragraph"/>
              <w:spacing w:before="0" w:beforeAutospacing="0" w:after="0" w:afterAutospacing="0"/>
              <w:textAlignment w:val="baseline"/>
              <w:rPr>
                <w:rStyle w:val="normaltextrun"/>
                <w:rFonts w:ascii="Calibri" w:hAnsi="Calibri" w:cs="Calibri"/>
                <w:sz w:val="22"/>
                <w:szCs w:val="22"/>
              </w:rPr>
            </w:pPr>
          </w:p>
          <w:p w:rsidRPr="00174DFB" w:rsidR="00174DFB" w:rsidP="00174DFB" w:rsidRDefault="00174DFB" w14:paraId="5991FC8C" w14:textId="77777777">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Any child/staff/parent/carer surveys planned?</w:t>
            </w:r>
            <w:r w:rsidRPr="00174DFB">
              <w:rPr>
                <w:rStyle w:val="eop"/>
                <w:rFonts w:ascii="Calibri" w:hAnsi="Calibri" w:cs="Calibri"/>
                <w:sz w:val="22"/>
                <w:szCs w:val="22"/>
              </w:rPr>
              <w:t> </w:t>
            </w:r>
          </w:p>
          <w:p w:rsidRPr="00174DFB" w:rsidR="00174DFB" w:rsidP="00174DFB" w:rsidRDefault="006C6754" w14:paraId="59A00F90" w14:textId="571AFC33">
            <w:pPr>
              <w:pStyle w:val="paragraph"/>
              <w:numPr>
                <w:ilvl w:val="0"/>
                <w:numId w:val="12"/>
              </w:numPr>
              <w:spacing w:before="0" w:beforeAutospacing="0" w:after="0" w:afterAutospacing="0"/>
              <w:textAlignment w:val="baseline"/>
              <w:rPr>
                <w:rFonts w:ascii="Calibri" w:hAnsi="Calibri" w:cs="Calibri"/>
                <w:sz w:val="22"/>
                <w:szCs w:val="22"/>
              </w:rPr>
            </w:pPr>
            <w:r>
              <w:rPr>
                <w:rFonts w:ascii="Calibri" w:hAnsi="Calibri" w:cs="Calibri"/>
                <w:sz w:val="22"/>
                <w:szCs w:val="22"/>
              </w:rPr>
              <w:t>Travel survey to staff and parents expected 20</w:t>
            </w:r>
            <w:r w:rsidRPr="006C6754">
              <w:rPr>
                <w:rFonts w:ascii="Calibri" w:hAnsi="Calibri" w:cs="Calibri"/>
                <w:sz w:val="22"/>
                <w:szCs w:val="22"/>
                <w:vertAlign w:val="superscript"/>
              </w:rPr>
              <w:t>th</w:t>
            </w:r>
            <w:r>
              <w:rPr>
                <w:rFonts w:ascii="Calibri" w:hAnsi="Calibri" w:cs="Calibri"/>
                <w:sz w:val="22"/>
                <w:szCs w:val="22"/>
              </w:rPr>
              <w:t xml:space="preserve"> March. </w:t>
            </w:r>
          </w:p>
          <w:p w:rsidRPr="00174DFB" w:rsidR="00174DFB" w:rsidP="00174DFB" w:rsidRDefault="00174DFB" w14:paraId="74869460" w14:textId="77777777">
            <w:pPr>
              <w:pStyle w:val="paragraph"/>
              <w:spacing w:before="0" w:beforeAutospacing="0" w:after="0" w:afterAutospacing="0"/>
              <w:ind w:left="720"/>
              <w:textAlignment w:val="baseline"/>
              <w:rPr>
                <w:rFonts w:ascii="Calibri" w:hAnsi="Calibri" w:cs="Calibri"/>
                <w:sz w:val="22"/>
                <w:szCs w:val="22"/>
              </w:rPr>
            </w:pPr>
          </w:p>
          <w:p w:rsidRPr="00174DFB" w:rsidR="00174DFB" w:rsidP="00174DFB" w:rsidRDefault="00174DFB" w14:paraId="38BBF36B" w14:textId="77777777">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Website, is everything in place?</w:t>
            </w:r>
            <w:r w:rsidRPr="00174DFB">
              <w:rPr>
                <w:rStyle w:val="eop"/>
                <w:rFonts w:ascii="Calibri" w:hAnsi="Calibri" w:cs="Calibri"/>
                <w:sz w:val="22"/>
                <w:szCs w:val="22"/>
              </w:rPr>
              <w:t> </w:t>
            </w:r>
          </w:p>
          <w:p w:rsidRPr="00174DFB" w:rsidR="00174DFB" w:rsidP="00174DFB" w:rsidRDefault="00174DFB" w14:paraId="2DA3EC12" w14:textId="261286E1">
            <w:pPr>
              <w:pStyle w:val="paragraph"/>
              <w:numPr>
                <w:ilvl w:val="0"/>
                <w:numId w:val="12"/>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It has been recently updated for </w:t>
            </w:r>
            <w:r w:rsidR="006C6754">
              <w:rPr>
                <w:rStyle w:val="eop"/>
                <w:rFonts w:ascii="Calibri" w:hAnsi="Calibri" w:cs="Calibri"/>
                <w:sz w:val="22"/>
                <w:szCs w:val="22"/>
              </w:rPr>
              <w:t>inclusion and equalities</w:t>
            </w:r>
            <w:r w:rsidRPr="00174DFB">
              <w:rPr>
                <w:rStyle w:val="eop"/>
                <w:rFonts w:ascii="Calibri" w:hAnsi="Calibri" w:cs="Calibri"/>
                <w:sz w:val="22"/>
                <w:szCs w:val="22"/>
              </w:rPr>
              <w:t>.</w:t>
            </w:r>
          </w:p>
          <w:p w:rsidRPr="00174DFB" w:rsidR="00174DFB" w:rsidP="00174DFB" w:rsidRDefault="00174DFB" w14:paraId="0375C75D" w14:textId="77777777">
            <w:pPr>
              <w:pStyle w:val="paragraph"/>
              <w:numPr>
                <w:ilvl w:val="0"/>
                <w:numId w:val="12"/>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b/>
                <w:sz w:val="22"/>
                <w:szCs w:val="22"/>
              </w:rPr>
              <w:t>Action.</w:t>
            </w:r>
            <w:r w:rsidRPr="00174DFB">
              <w:rPr>
                <w:rStyle w:val="eop"/>
                <w:rFonts w:ascii="Calibri" w:hAnsi="Calibri" w:cs="Calibri"/>
                <w:sz w:val="22"/>
                <w:szCs w:val="22"/>
              </w:rPr>
              <w:t xml:space="preserve"> HC to check policies are the most up to date. </w:t>
            </w:r>
          </w:p>
          <w:p w:rsidRPr="00174DFB" w:rsidR="00174DFB" w:rsidP="00174DFB" w:rsidRDefault="00174DFB" w14:paraId="187F57B8" w14:textId="77777777">
            <w:pPr>
              <w:pStyle w:val="paragraph"/>
              <w:spacing w:before="0" w:beforeAutospacing="0" w:after="0" w:afterAutospacing="0"/>
              <w:textAlignment w:val="baseline"/>
              <w:rPr>
                <w:rFonts w:ascii="Calibri" w:hAnsi="Calibri" w:cs="Calibri"/>
                <w:sz w:val="22"/>
                <w:szCs w:val="22"/>
              </w:rPr>
            </w:pPr>
          </w:p>
          <w:p w:rsidRPr="00174DFB" w:rsidR="00174DFB" w:rsidP="00174DFB" w:rsidRDefault="00174DFB" w14:paraId="2A878B5A" w14:textId="77777777">
            <w:pPr>
              <w:pStyle w:val="paragraph"/>
              <w:spacing w:before="0" w:beforeAutospacing="0" w:after="0" w:afterAutospacing="0"/>
              <w:textAlignment w:val="baseline"/>
              <w:rPr>
                <w:rStyle w:val="eop"/>
                <w:rFonts w:ascii="Calibri" w:hAnsi="Calibri" w:cs="Calibri"/>
                <w:sz w:val="22"/>
                <w:szCs w:val="22"/>
              </w:rPr>
            </w:pPr>
            <w:r w:rsidRPr="00174DFB">
              <w:rPr>
                <w:rStyle w:val="normaltextrun"/>
                <w:rFonts w:ascii="Calibri" w:hAnsi="Calibri" w:cs="Calibri"/>
                <w:sz w:val="22"/>
                <w:szCs w:val="22"/>
              </w:rPr>
              <w:t>Cluster update.</w:t>
            </w:r>
            <w:r w:rsidRPr="00174DFB">
              <w:rPr>
                <w:rStyle w:val="eop"/>
                <w:rFonts w:ascii="Calibri" w:hAnsi="Calibri" w:cs="Calibri"/>
                <w:sz w:val="22"/>
                <w:szCs w:val="22"/>
              </w:rPr>
              <w:t> </w:t>
            </w:r>
          </w:p>
          <w:p w:rsidRPr="00174DFB" w:rsidR="00174DFB" w:rsidP="620D280F" w:rsidRDefault="006C6754" w14:paraId="15FE9545" w14:textId="6DD7529D">
            <w:pPr>
              <w:pStyle w:val="paragraph"/>
              <w:numPr>
                <w:ilvl w:val="0"/>
                <w:numId w:val="13"/>
              </w:numPr>
              <w:spacing w:before="0" w:beforeAutospacing="off" w:after="0" w:afterAutospacing="off"/>
              <w:textAlignment w:val="baseline"/>
              <w:rPr>
                <w:rStyle w:val="eop"/>
                <w:rFonts w:ascii="Calibri" w:hAnsi="Calibri" w:cs="Calibri"/>
                <w:sz w:val="22"/>
                <w:szCs w:val="22"/>
              </w:rPr>
            </w:pPr>
            <w:r w:rsidRPr="620D280F" w:rsidR="006C6754">
              <w:rPr>
                <w:rStyle w:val="eop"/>
                <w:rFonts w:ascii="Calibri" w:hAnsi="Calibri" w:cs="Calibri"/>
                <w:sz w:val="22"/>
                <w:szCs w:val="22"/>
              </w:rPr>
              <w:t xml:space="preserve">A new parent support advisor is now in place and has been to school to meet with HC, Caroline </w:t>
            </w:r>
            <w:r w:rsidRPr="620D280F" w:rsidR="006C6754">
              <w:rPr>
                <w:rStyle w:val="eop"/>
                <w:rFonts w:ascii="Calibri" w:hAnsi="Calibri" w:cs="Calibri"/>
                <w:sz w:val="22"/>
                <w:szCs w:val="22"/>
              </w:rPr>
              <w:t>Eley</w:t>
            </w:r>
            <w:r w:rsidRPr="620D280F" w:rsidR="006C6754">
              <w:rPr>
                <w:rStyle w:val="eop"/>
                <w:rFonts w:ascii="Calibri" w:hAnsi="Calibri" w:cs="Calibri"/>
                <w:sz w:val="22"/>
                <w:szCs w:val="22"/>
              </w:rPr>
              <w:t xml:space="preserve"> and Marie </w:t>
            </w:r>
            <w:r w:rsidRPr="620D280F" w:rsidR="006C6754">
              <w:rPr>
                <w:rStyle w:val="eop"/>
                <w:rFonts w:ascii="Calibri" w:hAnsi="Calibri" w:cs="Calibri"/>
                <w:sz w:val="22"/>
                <w:szCs w:val="22"/>
              </w:rPr>
              <w:t>Colannino</w:t>
            </w:r>
            <w:r w:rsidRPr="620D280F" w:rsidR="006C6754">
              <w:rPr>
                <w:rStyle w:val="eop"/>
                <w:rFonts w:ascii="Calibri" w:hAnsi="Calibri" w:cs="Calibri"/>
                <w:sz w:val="22"/>
                <w:szCs w:val="22"/>
              </w:rPr>
              <w:t>. They will spend some time shadowing Caroline’s work. HC explained that the advisor can be accessed by referral from school and parents may be offered the service</w:t>
            </w:r>
            <w:r w:rsidRPr="620D280F" w:rsidR="36808BBA">
              <w:rPr>
                <w:rStyle w:val="eop"/>
                <w:rFonts w:ascii="Calibri" w:hAnsi="Calibri" w:cs="Calibri"/>
                <w:sz w:val="22"/>
                <w:szCs w:val="22"/>
              </w:rPr>
              <w:t xml:space="preserve"> if they approach the school with issues. </w:t>
            </w:r>
            <w:r w:rsidRPr="620D280F" w:rsidR="006C6754">
              <w:rPr>
                <w:rStyle w:val="eop"/>
                <w:rFonts w:ascii="Calibri" w:hAnsi="Calibri" w:cs="Calibri"/>
                <w:sz w:val="22"/>
                <w:szCs w:val="22"/>
              </w:rPr>
              <w:t xml:space="preserve"> </w:t>
            </w:r>
          </w:p>
          <w:p w:rsidRPr="00174DFB" w:rsidR="00174DFB" w:rsidP="00174DFB" w:rsidRDefault="00174DFB" w14:paraId="46ABBD8F" w14:textId="0FE0AD66">
            <w:pPr>
              <w:pStyle w:val="paragraph"/>
              <w:spacing w:before="0" w:beforeAutospacing="0" w:after="0" w:afterAutospacing="0"/>
              <w:textAlignment w:val="baseline"/>
              <w:rPr>
                <w:rStyle w:val="eop"/>
                <w:rFonts w:ascii="Calibri" w:hAnsi="Calibri" w:cs="Calibri"/>
                <w:sz w:val="22"/>
                <w:szCs w:val="22"/>
              </w:rPr>
            </w:pPr>
          </w:p>
          <w:p w:rsidRPr="00174DFB" w:rsidR="00174DFB" w:rsidP="620D280F" w:rsidRDefault="00174DFB" w14:paraId="06BBA33E" w14:textId="6DE69450">
            <w:pPr>
              <w:pStyle w:val="paragraph"/>
              <w:spacing w:before="0" w:beforeAutospacing="off" w:after="0" w:afterAutospacing="off"/>
              <w:textAlignment w:val="baseline"/>
              <w:rPr>
                <w:rStyle w:val="eop"/>
                <w:rFonts w:ascii="Calibri" w:hAnsi="Calibri" w:cs="Calibri"/>
                <w:sz w:val="22"/>
                <w:szCs w:val="22"/>
              </w:rPr>
            </w:pPr>
            <w:r w:rsidRPr="620D280F" w:rsidR="00174DFB">
              <w:rPr>
                <w:rStyle w:val="normaltextrun"/>
                <w:rFonts w:ascii="Calibri" w:hAnsi="Calibri" w:cs="Calibri"/>
                <w:sz w:val="22"/>
                <w:szCs w:val="22"/>
              </w:rPr>
              <w:t>Governor visits including Safeguarding/Child Protection and checking of central record</w:t>
            </w:r>
            <w:r w:rsidRPr="620D280F" w:rsidR="00174DFB">
              <w:rPr>
                <w:rStyle w:val="eop"/>
                <w:rFonts w:ascii="Calibri" w:hAnsi="Calibri" w:cs="Calibri"/>
                <w:sz w:val="22"/>
                <w:szCs w:val="22"/>
              </w:rPr>
              <w:t> </w:t>
            </w:r>
          </w:p>
          <w:p w:rsidRPr="00174DFB" w:rsidR="00174DFB" w:rsidP="00174DFB" w:rsidRDefault="00174DFB" w14:paraId="16B75AA8" w14:textId="77777777">
            <w:pPr>
              <w:pStyle w:val="paragraph"/>
              <w:numPr>
                <w:ilvl w:val="0"/>
                <w:numId w:val="13"/>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School Visits: Dates arranged: </w:t>
            </w:r>
          </w:p>
          <w:p w:rsidRPr="00174DFB" w:rsidR="00174DFB" w:rsidP="00174DFB" w:rsidRDefault="00174DFB" w14:paraId="51C7B23A" w14:textId="5399B8FC">
            <w:pPr>
              <w:pStyle w:val="paragraph"/>
              <w:numPr>
                <w:ilvl w:val="1"/>
                <w:numId w:val="13"/>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Attendance – Sally. </w:t>
            </w:r>
            <w:r w:rsidR="006C6754">
              <w:rPr>
                <w:rStyle w:val="eop"/>
                <w:rFonts w:ascii="Calibri" w:hAnsi="Calibri" w:cs="Calibri"/>
                <w:sz w:val="22"/>
                <w:szCs w:val="22"/>
              </w:rPr>
              <w:t>February</w:t>
            </w:r>
            <w:r w:rsidRPr="00174DFB">
              <w:rPr>
                <w:rStyle w:val="eop"/>
                <w:rFonts w:ascii="Calibri" w:hAnsi="Calibri" w:cs="Calibri"/>
                <w:sz w:val="22"/>
                <w:szCs w:val="22"/>
              </w:rPr>
              <w:t xml:space="preserve"> </w:t>
            </w:r>
            <w:r w:rsidR="006C6754">
              <w:rPr>
                <w:rStyle w:val="eop"/>
                <w:rFonts w:ascii="Calibri" w:hAnsi="Calibri" w:cs="Calibri"/>
                <w:sz w:val="22"/>
                <w:szCs w:val="22"/>
              </w:rPr>
              <w:t>Friday 3rd</w:t>
            </w:r>
            <w:r w:rsidRPr="00174DFB">
              <w:rPr>
                <w:rStyle w:val="eop"/>
                <w:rFonts w:ascii="Calibri" w:hAnsi="Calibri" w:cs="Calibri"/>
                <w:sz w:val="22"/>
                <w:szCs w:val="22"/>
              </w:rPr>
              <w:t xml:space="preserve"> 9am. </w:t>
            </w:r>
          </w:p>
          <w:p w:rsidRPr="00174DFB" w:rsidR="00174DFB" w:rsidP="00174DFB" w:rsidRDefault="00174DFB" w14:paraId="4E2B6FC9" w14:textId="204102FE">
            <w:pPr>
              <w:pStyle w:val="paragraph"/>
              <w:numPr>
                <w:ilvl w:val="1"/>
                <w:numId w:val="13"/>
              </w:numPr>
              <w:spacing w:before="0" w:beforeAutospacing="0" w:after="0" w:afterAutospacing="0"/>
              <w:textAlignment w:val="baseline"/>
              <w:rPr>
                <w:rStyle w:val="eop"/>
                <w:rFonts w:ascii="Calibri" w:hAnsi="Calibri" w:cs="Calibri"/>
                <w:sz w:val="22"/>
                <w:szCs w:val="22"/>
              </w:rPr>
            </w:pPr>
            <w:r w:rsidRPr="00174DFB">
              <w:rPr>
                <w:rStyle w:val="eop"/>
                <w:rFonts w:ascii="Calibri" w:hAnsi="Calibri" w:cs="Calibri"/>
                <w:sz w:val="22"/>
                <w:szCs w:val="22"/>
              </w:rPr>
              <w:t xml:space="preserve">Safeguarding – Vicky. </w:t>
            </w:r>
            <w:r w:rsidR="006C6754">
              <w:rPr>
                <w:rStyle w:val="eop"/>
                <w:rFonts w:ascii="Calibri" w:hAnsi="Calibri" w:cs="Calibri"/>
                <w:sz w:val="22"/>
                <w:szCs w:val="22"/>
              </w:rPr>
              <w:t>February Thursday 9</w:t>
            </w:r>
            <w:r w:rsidRPr="006C6754" w:rsidR="006C6754">
              <w:rPr>
                <w:rStyle w:val="eop"/>
                <w:rFonts w:ascii="Calibri" w:hAnsi="Calibri" w:cs="Calibri"/>
                <w:sz w:val="22"/>
                <w:szCs w:val="22"/>
                <w:vertAlign w:val="superscript"/>
              </w:rPr>
              <w:t>th</w:t>
            </w:r>
            <w:r w:rsidR="006C6754">
              <w:rPr>
                <w:rStyle w:val="eop"/>
                <w:rFonts w:ascii="Calibri" w:hAnsi="Calibri" w:cs="Calibri"/>
                <w:sz w:val="22"/>
                <w:szCs w:val="22"/>
              </w:rPr>
              <w:t xml:space="preserve"> 9:30am</w:t>
            </w:r>
            <w:r w:rsidRPr="00174DFB">
              <w:rPr>
                <w:rStyle w:val="eop"/>
                <w:rFonts w:ascii="Calibri" w:hAnsi="Calibri" w:cs="Calibri"/>
                <w:sz w:val="22"/>
                <w:szCs w:val="22"/>
              </w:rPr>
              <w:t>.</w:t>
            </w:r>
          </w:p>
          <w:p w:rsidRPr="00174DFB" w:rsidR="00174DFB" w:rsidP="00174DFB" w:rsidRDefault="00174DFB" w14:paraId="464FCBC1" w14:textId="77777777">
            <w:pPr>
              <w:pStyle w:val="paragraph"/>
              <w:spacing w:before="0" w:beforeAutospacing="0" w:after="0" w:afterAutospacing="0"/>
              <w:textAlignment w:val="baseline"/>
              <w:rPr>
                <w:rStyle w:val="normaltextrun"/>
                <w:rFonts w:ascii="Calibri" w:hAnsi="Calibri" w:cs="Calibri"/>
                <w:b/>
                <w:bCs/>
                <w:sz w:val="22"/>
                <w:szCs w:val="22"/>
              </w:rPr>
            </w:pPr>
          </w:p>
        </w:tc>
        <w:tc>
          <w:tcPr>
            <w:tcW w:w="1100" w:type="dxa"/>
            <w:tcMar/>
          </w:tcPr>
          <w:p w:rsidRPr="00174DFB" w:rsidR="00174DFB" w:rsidP="004D1D77" w:rsidRDefault="00174DFB" w14:paraId="5C8C6B09"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382A365"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C71F136"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2199465"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DA123B1"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4C4CEA3D"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0895670"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8C1F859"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0C8FE7CE"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41004F19"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7C0C651"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08D56CC"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797E50C6"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6C6754" w14:paraId="7B04FA47" w14:textId="6A95016B">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HC</w:t>
            </w:r>
          </w:p>
          <w:p w:rsidRPr="00174DFB" w:rsidR="00174DFB" w:rsidP="004D1D77" w:rsidRDefault="00174DFB" w14:paraId="568C698B"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1A939487"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AA258D8"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FFBD3EC"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0DCCCAD"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6AF6883"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54C529ED" w14:textId="77777777">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367BE467" w14:textId="62E336D8">
            <w:pPr>
              <w:pStyle w:val="paragraph"/>
              <w:spacing w:before="0" w:beforeAutospacing="0" w:after="0" w:afterAutospacing="0"/>
              <w:textAlignment w:val="baseline"/>
              <w:rPr>
                <w:rStyle w:val="eop"/>
                <w:rFonts w:ascii="Calibri" w:hAnsi="Calibri" w:cs="Calibri"/>
                <w:b/>
                <w:sz w:val="22"/>
                <w:szCs w:val="22"/>
              </w:rPr>
            </w:pPr>
          </w:p>
          <w:p w:rsidRPr="00174DFB" w:rsidR="00174DFB" w:rsidP="004D1D77" w:rsidRDefault="00174DFB" w14:paraId="6E36661F" w14:textId="77777777">
            <w:pPr>
              <w:pStyle w:val="paragraph"/>
              <w:spacing w:before="0" w:beforeAutospacing="0" w:after="0" w:afterAutospacing="0"/>
              <w:textAlignment w:val="baseline"/>
              <w:rPr>
                <w:rStyle w:val="eop"/>
                <w:rFonts w:ascii="Calibri" w:hAnsi="Calibri" w:cs="Calibri"/>
                <w:b/>
                <w:sz w:val="22"/>
                <w:szCs w:val="22"/>
              </w:rPr>
            </w:pPr>
          </w:p>
          <w:p w:rsidR="006C6754" w:rsidP="004D1D77" w:rsidRDefault="006C6754" w14:paraId="7103918B" w14:textId="77777777">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HC/</w:t>
            </w:r>
          </w:p>
          <w:p w:rsidR="00174DFB" w:rsidP="004D1D77" w:rsidRDefault="006C6754" w14:paraId="38645DC7" w14:textId="0CD8B77B">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SC</w:t>
            </w:r>
          </w:p>
          <w:p w:rsidRPr="00174DFB" w:rsidR="006C6754" w:rsidP="004D1D77" w:rsidRDefault="006C6754" w14:paraId="3DED214F" w14:textId="6D1B94EC">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VM</w:t>
            </w:r>
          </w:p>
          <w:p w:rsidRPr="00174DFB" w:rsidR="00174DFB" w:rsidP="004D1D77" w:rsidRDefault="00174DFB" w14:paraId="19CC2698" w14:textId="3885F257">
            <w:pPr>
              <w:pStyle w:val="paragraph"/>
              <w:spacing w:before="0" w:beforeAutospacing="0" w:after="0" w:afterAutospacing="0"/>
              <w:textAlignment w:val="baseline"/>
              <w:rPr>
                <w:rStyle w:val="eop"/>
                <w:rFonts w:ascii="Calibri" w:hAnsi="Calibri" w:cs="Calibri"/>
                <w:b/>
                <w:sz w:val="22"/>
                <w:szCs w:val="22"/>
              </w:rPr>
            </w:pPr>
          </w:p>
        </w:tc>
      </w:tr>
      <w:tr w:rsidRPr="00174DFB" w:rsidR="00174DFB" w:rsidTr="4F94EC16" w14:paraId="6A560D07" w14:textId="77777777">
        <w:tc>
          <w:tcPr>
            <w:tcW w:w="795" w:type="dxa"/>
            <w:tcMar/>
          </w:tcPr>
          <w:p w:rsidRPr="00174DFB" w:rsidR="00174DFB" w:rsidP="004D1D77" w:rsidRDefault="00174DFB" w14:paraId="6B7135B9" w14:textId="77777777">
            <w:pPr>
              <w:pStyle w:val="paragraph"/>
              <w:spacing w:before="0" w:beforeAutospacing="0" w:after="0" w:afterAutospacing="0"/>
              <w:textAlignment w:val="baseline"/>
              <w:rPr>
                <w:rStyle w:val="eop"/>
                <w:rFonts w:ascii="Calibri" w:hAnsi="Calibri" w:cs="Calibri"/>
                <w:b/>
                <w:sz w:val="22"/>
                <w:szCs w:val="22"/>
              </w:rPr>
            </w:pPr>
            <w:r w:rsidRPr="00174DFB">
              <w:rPr>
                <w:rStyle w:val="eop"/>
                <w:rFonts w:ascii="Calibri" w:hAnsi="Calibri" w:cs="Calibri"/>
                <w:b/>
                <w:sz w:val="22"/>
                <w:szCs w:val="22"/>
              </w:rPr>
              <w:t>11.</w:t>
            </w:r>
          </w:p>
        </w:tc>
        <w:tc>
          <w:tcPr>
            <w:tcW w:w="8429" w:type="dxa"/>
            <w:tcMar/>
          </w:tcPr>
          <w:p w:rsidRPr="00174DFB" w:rsidR="00174DFB" w:rsidP="00174DFB" w:rsidRDefault="00174DFB" w14:paraId="0D247E5C" w14:textId="77777777">
            <w:pPr>
              <w:pStyle w:val="paragraph"/>
              <w:spacing w:before="0" w:beforeAutospacing="0" w:after="0" w:afterAutospacing="0"/>
              <w:textAlignment w:val="baseline"/>
              <w:rPr>
                <w:rFonts w:ascii="Calibri" w:hAnsi="Calibri" w:cs="Calibri"/>
                <w:sz w:val="22"/>
                <w:szCs w:val="22"/>
              </w:rPr>
            </w:pPr>
            <w:r w:rsidRPr="00174DFB">
              <w:rPr>
                <w:rStyle w:val="normaltextrun"/>
                <w:rFonts w:ascii="Calibri" w:hAnsi="Calibri" w:cs="Calibri"/>
                <w:b/>
                <w:bCs/>
                <w:sz w:val="22"/>
                <w:szCs w:val="22"/>
              </w:rPr>
              <w:t>Date and time of next meeting</w:t>
            </w:r>
            <w:r w:rsidRPr="00174DFB">
              <w:rPr>
                <w:rStyle w:val="eop"/>
                <w:rFonts w:ascii="Calibri" w:hAnsi="Calibri" w:cs="Calibri"/>
                <w:sz w:val="22"/>
                <w:szCs w:val="22"/>
              </w:rPr>
              <w:t> </w:t>
            </w:r>
          </w:p>
          <w:p w:rsidRPr="00174DFB" w:rsidR="00174DFB" w:rsidP="00174DFB" w:rsidRDefault="00174DFB" w14:paraId="15AA318D" w14:textId="77777777">
            <w:pPr>
              <w:pStyle w:val="paragraph"/>
              <w:spacing w:before="0" w:beforeAutospacing="0" w:after="0" w:afterAutospacing="0"/>
              <w:textAlignment w:val="baseline"/>
              <w:rPr>
                <w:rFonts w:ascii="Calibri" w:hAnsi="Calibri" w:cs="Calibri"/>
                <w:sz w:val="22"/>
                <w:szCs w:val="22"/>
              </w:rPr>
            </w:pPr>
            <w:r w:rsidRPr="00174DFB">
              <w:rPr>
                <w:rStyle w:val="eop"/>
                <w:rFonts w:ascii="Calibri" w:hAnsi="Calibri" w:cs="Calibri"/>
                <w:sz w:val="22"/>
                <w:szCs w:val="22"/>
              </w:rPr>
              <w:t> </w:t>
            </w:r>
          </w:p>
          <w:p w:rsidRPr="00174DFB" w:rsidR="00174DFB" w:rsidP="00174DFB" w:rsidRDefault="006C6754" w14:paraId="118A2B9B" w14:textId="5550216D">
            <w:pPr>
              <w:rPr>
                <w:rFonts w:ascii="Calibri" w:hAnsi="Calibri" w:cs="Calibri"/>
              </w:rPr>
            </w:pPr>
            <w:r>
              <w:rPr>
                <w:rFonts w:ascii="Calibri" w:hAnsi="Calibri" w:cs="Calibri"/>
              </w:rPr>
              <w:t>Thursday 30</w:t>
            </w:r>
            <w:r w:rsidRPr="006C6754">
              <w:rPr>
                <w:rFonts w:ascii="Calibri" w:hAnsi="Calibri" w:cs="Calibri"/>
                <w:vertAlign w:val="superscript"/>
              </w:rPr>
              <w:t>th</w:t>
            </w:r>
            <w:r>
              <w:rPr>
                <w:rFonts w:ascii="Calibri" w:hAnsi="Calibri" w:cs="Calibri"/>
              </w:rPr>
              <w:t xml:space="preserve"> March</w:t>
            </w:r>
            <w:r w:rsidRPr="00174DFB" w:rsidR="00174DFB">
              <w:rPr>
                <w:rFonts w:ascii="Calibri" w:hAnsi="Calibri" w:cs="Calibri"/>
              </w:rPr>
              <w:t xml:space="preserve"> 2023. 6pm. </w:t>
            </w:r>
            <w:r>
              <w:rPr>
                <w:rFonts w:ascii="Calibri" w:hAnsi="Calibri" w:cs="Calibri"/>
              </w:rPr>
              <w:t xml:space="preserve">In person or virtual to be confirmed at Governor’s day meeting. </w:t>
            </w:r>
          </w:p>
          <w:p w:rsidRPr="00174DFB" w:rsidR="00174DFB" w:rsidP="00174DFB" w:rsidRDefault="00174DFB" w14:paraId="41508A3C" w14:textId="77777777">
            <w:pPr>
              <w:pStyle w:val="paragraph"/>
              <w:spacing w:before="0" w:beforeAutospacing="0" w:after="0" w:afterAutospacing="0"/>
              <w:textAlignment w:val="baseline"/>
              <w:rPr>
                <w:rStyle w:val="normaltextrun"/>
                <w:rFonts w:ascii="Calibri" w:hAnsi="Calibri" w:cs="Calibri"/>
                <w:b/>
                <w:bCs/>
                <w:sz w:val="22"/>
                <w:szCs w:val="22"/>
              </w:rPr>
            </w:pPr>
          </w:p>
        </w:tc>
        <w:tc>
          <w:tcPr>
            <w:tcW w:w="1100" w:type="dxa"/>
            <w:tcMar/>
          </w:tcPr>
          <w:p w:rsidR="00174DFB" w:rsidP="004D1D77" w:rsidRDefault="00174DFB" w14:paraId="111D46A4" w14:textId="77777777">
            <w:pPr>
              <w:pStyle w:val="paragraph"/>
              <w:spacing w:before="0" w:beforeAutospacing="0" w:after="0" w:afterAutospacing="0"/>
              <w:textAlignment w:val="baseline"/>
              <w:rPr>
                <w:rStyle w:val="eop"/>
                <w:rFonts w:ascii="Calibri" w:hAnsi="Calibri" w:cs="Calibri"/>
                <w:b/>
                <w:sz w:val="22"/>
                <w:szCs w:val="22"/>
              </w:rPr>
            </w:pPr>
          </w:p>
          <w:p w:rsidR="006C6754" w:rsidP="004D1D77" w:rsidRDefault="006C6754" w14:paraId="48D3147B" w14:textId="77777777">
            <w:pPr>
              <w:pStyle w:val="paragraph"/>
              <w:spacing w:before="0" w:beforeAutospacing="0" w:after="0" w:afterAutospacing="0"/>
              <w:textAlignment w:val="baseline"/>
              <w:rPr>
                <w:rStyle w:val="eop"/>
                <w:rFonts w:ascii="Calibri" w:hAnsi="Calibri" w:cs="Calibri"/>
                <w:b/>
                <w:sz w:val="22"/>
                <w:szCs w:val="22"/>
              </w:rPr>
            </w:pPr>
          </w:p>
          <w:p w:rsidRPr="00174DFB" w:rsidR="006C6754" w:rsidP="004D1D77" w:rsidRDefault="006C6754" w14:paraId="43D6B1D6" w14:textId="2910326B">
            <w:pPr>
              <w:pStyle w:val="paragraph"/>
              <w:spacing w:before="0" w:beforeAutospacing="0" w:after="0" w:afterAutospacing="0"/>
              <w:textAlignment w:val="baseline"/>
              <w:rPr>
                <w:rStyle w:val="eop"/>
                <w:rFonts w:ascii="Calibri" w:hAnsi="Calibri" w:cs="Calibri"/>
                <w:b/>
                <w:sz w:val="22"/>
                <w:szCs w:val="22"/>
              </w:rPr>
            </w:pPr>
            <w:r>
              <w:rPr>
                <w:rStyle w:val="eop"/>
                <w:rFonts w:ascii="Calibri" w:hAnsi="Calibri" w:cs="Calibri"/>
                <w:b/>
                <w:sz w:val="22"/>
                <w:szCs w:val="22"/>
              </w:rPr>
              <w:t>HC/VM</w:t>
            </w:r>
          </w:p>
        </w:tc>
      </w:tr>
    </w:tbl>
    <w:p w:rsidR="00870AF9" w:rsidP="00174DFB" w:rsidRDefault="00870AF9" w14:paraId="17DBC151" w14:textId="2FC1A283">
      <w:pPr>
        <w:pStyle w:val="paragraph"/>
        <w:spacing w:before="0" w:beforeAutospacing="0" w:after="0" w:afterAutospacing="0"/>
        <w:textAlignment w:val="baseline"/>
        <w:rPr>
          <w:rFonts w:ascii="Segoe UI" w:hAnsi="Segoe UI" w:cs="Segoe UI"/>
          <w:sz w:val="18"/>
          <w:szCs w:val="18"/>
        </w:rPr>
      </w:pPr>
    </w:p>
    <w:p w:rsidR="00347A65" w:rsidP="00174DFB" w:rsidRDefault="00347A65" w14:paraId="328459B3" w14:textId="1A720744">
      <w:pPr>
        <w:pStyle w:val="paragraph"/>
        <w:spacing w:before="0" w:beforeAutospacing="0" w:after="0" w:afterAutospacing="0"/>
        <w:textAlignment w:val="baseline"/>
        <w:rPr>
          <w:rFonts w:ascii="Segoe UI" w:hAnsi="Segoe UI" w:cs="Segoe UI"/>
          <w:sz w:val="18"/>
          <w:szCs w:val="18"/>
        </w:rPr>
      </w:pPr>
    </w:p>
    <w:p w:rsidR="00347A65" w:rsidP="00174DFB" w:rsidRDefault="00347A65" w14:paraId="238D6A03" w14:textId="0328B24F">
      <w:pPr>
        <w:pStyle w:val="paragraph"/>
        <w:spacing w:before="0" w:beforeAutospacing="0" w:after="0" w:afterAutospacing="0"/>
        <w:textAlignment w:val="baseline"/>
        <w:rPr>
          <w:rFonts w:ascii="Segoe UI" w:hAnsi="Segoe UI" w:cs="Segoe UI"/>
          <w:sz w:val="18"/>
          <w:szCs w:val="18"/>
        </w:rPr>
      </w:pPr>
    </w:p>
    <w:p w:rsidR="00347A65" w:rsidP="00174DFB" w:rsidRDefault="00347A65" w14:paraId="4B4D4389" w14:textId="6E24B982">
      <w:pPr>
        <w:pStyle w:val="paragraph"/>
        <w:spacing w:before="0" w:beforeAutospacing="0" w:after="0" w:afterAutospacing="0"/>
        <w:textAlignment w:val="baseline"/>
        <w:rPr>
          <w:rFonts w:ascii="Segoe UI" w:hAnsi="Segoe UI" w:cs="Segoe UI"/>
          <w:sz w:val="18"/>
          <w:szCs w:val="18"/>
        </w:rPr>
      </w:pPr>
    </w:p>
    <w:p w:rsidR="00347A65" w:rsidP="00174DFB" w:rsidRDefault="00347A65" w14:paraId="11ED9FCC" w14:textId="64181A6B">
      <w:pPr>
        <w:pStyle w:val="paragraph"/>
        <w:spacing w:before="0" w:beforeAutospacing="0" w:after="0" w:afterAutospacing="0"/>
        <w:textAlignment w:val="baseline"/>
        <w:rPr>
          <w:rFonts w:ascii="Segoe UI" w:hAnsi="Segoe UI" w:cs="Segoe UI"/>
          <w:sz w:val="18"/>
          <w:szCs w:val="18"/>
        </w:rPr>
      </w:pPr>
    </w:p>
    <w:p w:rsidR="00347A65" w:rsidP="00174DFB" w:rsidRDefault="00347A65" w14:paraId="0BBA5563" w14:textId="066A7AA1">
      <w:pPr>
        <w:pStyle w:val="paragraph"/>
        <w:spacing w:before="0" w:beforeAutospacing="0" w:after="0" w:afterAutospacing="0"/>
        <w:textAlignment w:val="baseline"/>
        <w:rPr>
          <w:rFonts w:ascii="Segoe UI" w:hAnsi="Segoe UI" w:cs="Segoe UI"/>
          <w:sz w:val="18"/>
          <w:szCs w:val="18"/>
        </w:rPr>
      </w:pPr>
    </w:p>
    <w:p w:rsidR="00347A65" w:rsidP="00174DFB" w:rsidRDefault="00347A65" w14:paraId="3DEF26CA" w14:textId="1AAFE4FB">
      <w:pPr>
        <w:pStyle w:val="paragraph"/>
        <w:spacing w:before="0" w:beforeAutospacing="0" w:after="0" w:afterAutospacing="0"/>
        <w:textAlignment w:val="baseline"/>
        <w:rPr>
          <w:rFonts w:ascii="Segoe UI" w:hAnsi="Segoe UI" w:cs="Segoe UI"/>
          <w:sz w:val="18"/>
          <w:szCs w:val="18"/>
        </w:rPr>
      </w:pPr>
    </w:p>
    <w:p w:rsidR="006C6754" w:rsidRDefault="006C6754" w14:paraId="68F0439A" w14:textId="05AEB685">
      <w:pPr>
        <w:rPr>
          <w:rFonts w:ascii="Segoe UI" w:hAnsi="Segoe UI" w:eastAsia="Times New Roman" w:cs="Segoe UI"/>
          <w:sz w:val="18"/>
          <w:szCs w:val="18"/>
          <w:lang w:eastAsia="en-GB"/>
        </w:rPr>
      </w:pPr>
      <w:r>
        <w:rPr>
          <w:rFonts w:ascii="Segoe UI" w:hAnsi="Segoe UI" w:cs="Segoe UI"/>
          <w:sz w:val="18"/>
          <w:szCs w:val="18"/>
        </w:rPr>
        <w:br w:type="page"/>
      </w:r>
    </w:p>
    <w:p w:rsidR="00347A65" w:rsidP="00174DFB" w:rsidRDefault="00347A65" w14:paraId="1A9CC7AA" w14:textId="77777777">
      <w:pPr>
        <w:pStyle w:val="paragraph"/>
        <w:spacing w:before="0" w:beforeAutospacing="0" w:after="0" w:afterAutospacing="0"/>
        <w:textAlignment w:val="baseline"/>
        <w:rPr>
          <w:rFonts w:ascii="Segoe UI" w:hAnsi="Segoe UI" w:cs="Segoe UI"/>
          <w:sz w:val="18"/>
          <w:szCs w:val="18"/>
        </w:rPr>
      </w:pPr>
    </w:p>
    <w:p w:rsidRPr="00347A65" w:rsidR="00347A65" w:rsidP="00174DFB" w:rsidRDefault="00347A65" w14:paraId="1421EF6A" w14:textId="3A8DE6E4">
      <w:pPr>
        <w:pStyle w:val="paragraph"/>
        <w:spacing w:before="0" w:beforeAutospacing="0" w:after="0" w:afterAutospacing="0"/>
        <w:textAlignment w:val="baseline"/>
        <w:rPr>
          <w:rFonts w:ascii="Calibri" w:hAnsi="Calibri" w:cs="Calibri"/>
          <w:b/>
          <w:sz w:val="22"/>
          <w:szCs w:val="22"/>
        </w:rPr>
      </w:pPr>
      <w:r w:rsidRPr="00347A65">
        <w:rPr>
          <w:rFonts w:ascii="Calibri" w:hAnsi="Calibri" w:cs="Calibri"/>
          <w:b/>
          <w:sz w:val="22"/>
          <w:szCs w:val="22"/>
        </w:rPr>
        <w:t xml:space="preserve">Appendix: </w:t>
      </w:r>
      <w:r w:rsidR="001E5E4A">
        <w:rPr>
          <w:rFonts w:ascii="Calibri" w:hAnsi="Calibri" w:cs="Calibri"/>
          <w:b/>
          <w:sz w:val="22"/>
          <w:szCs w:val="22"/>
        </w:rPr>
        <w:t xml:space="preserve">Open </w:t>
      </w:r>
      <w:r w:rsidRPr="00347A65">
        <w:rPr>
          <w:rFonts w:ascii="Calibri" w:hAnsi="Calibri" w:cs="Calibri"/>
          <w:b/>
          <w:sz w:val="22"/>
          <w:szCs w:val="22"/>
        </w:rPr>
        <w:t xml:space="preserve">Actions log. </w:t>
      </w:r>
    </w:p>
    <w:p w:rsidRPr="00347A65" w:rsidR="00347A65" w:rsidP="00174DFB" w:rsidRDefault="00347A65" w14:paraId="49DA2A7F" w14:textId="519D3821">
      <w:pPr>
        <w:pStyle w:val="paragraph"/>
        <w:spacing w:before="0" w:beforeAutospacing="0" w:after="0" w:afterAutospacing="0"/>
        <w:textAlignment w:val="baseline"/>
        <w:rPr>
          <w:rFonts w:ascii="Calibri" w:hAnsi="Calibri" w:cs="Calibri"/>
          <w:sz w:val="18"/>
          <w:szCs w:val="18"/>
        </w:rPr>
      </w:pPr>
    </w:p>
    <w:p w:rsidR="00347A65" w:rsidP="00174DFB" w:rsidRDefault="00347A65" w14:paraId="177F3CB5" w14:textId="77777777">
      <w:pPr>
        <w:pStyle w:val="paragraph"/>
        <w:spacing w:before="0" w:beforeAutospacing="0" w:after="0" w:afterAutospacing="0"/>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1413"/>
        <w:gridCol w:w="5310"/>
        <w:gridCol w:w="1248"/>
        <w:gridCol w:w="1067"/>
        <w:gridCol w:w="1418"/>
      </w:tblGrid>
      <w:tr w:rsidR="00347A65" w:rsidTr="009C29AD" w14:paraId="7B9BEDC3" w14:textId="77777777">
        <w:tc>
          <w:tcPr>
            <w:tcW w:w="1413" w:type="dxa"/>
          </w:tcPr>
          <w:p w:rsidRPr="00347A65" w:rsidR="00347A65" w:rsidP="00174DFB" w:rsidRDefault="00347A65" w14:paraId="7047C316" w14:textId="22A15FCA">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Date raised</w:t>
            </w:r>
          </w:p>
        </w:tc>
        <w:tc>
          <w:tcPr>
            <w:tcW w:w="5310" w:type="dxa"/>
          </w:tcPr>
          <w:p w:rsidRPr="00347A65" w:rsidR="00347A65" w:rsidP="00174DFB" w:rsidRDefault="00347A65" w14:paraId="2F2CB325" w14:textId="08062F0D">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 xml:space="preserve">Action </w:t>
            </w:r>
          </w:p>
        </w:tc>
        <w:tc>
          <w:tcPr>
            <w:tcW w:w="1248" w:type="dxa"/>
          </w:tcPr>
          <w:p w:rsidRPr="00347A65" w:rsidR="00347A65" w:rsidP="00174DFB" w:rsidRDefault="00347A65" w14:paraId="60E16D67" w14:textId="1A245285">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Person responsible</w:t>
            </w:r>
          </w:p>
        </w:tc>
        <w:tc>
          <w:tcPr>
            <w:tcW w:w="1067" w:type="dxa"/>
          </w:tcPr>
          <w:p w:rsidRPr="00347A65" w:rsidR="00347A65" w:rsidP="00174DFB" w:rsidRDefault="00347A65" w14:paraId="123F4AD5" w14:textId="2F5DB2FA">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Due date</w:t>
            </w:r>
          </w:p>
        </w:tc>
        <w:tc>
          <w:tcPr>
            <w:tcW w:w="1418" w:type="dxa"/>
          </w:tcPr>
          <w:p w:rsidRPr="00347A65" w:rsidR="00347A65" w:rsidP="00174DFB" w:rsidRDefault="00347A65" w14:paraId="432EF5E3" w14:textId="73D01EEC">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Status</w:t>
            </w:r>
          </w:p>
        </w:tc>
      </w:tr>
      <w:tr w:rsidR="00347A65" w:rsidTr="009C29AD" w14:paraId="0FB6C77D" w14:textId="77777777">
        <w:tc>
          <w:tcPr>
            <w:tcW w:w="1413" w:type="dxa"/>
          </w:tcPr>
          <w:p w:rsidRPr="00347A65" w:rsidR="00347A65" w:rsidP="00174DFB" w:rsidRDefault="00347A65" w14:paraId="7A3B36A2" w14:textId="0C59CB67">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13/10/22</w:t>
            </w:r>
          </w:p>
        </w:tc>
        <w:tc>
          <w:tcPr>
            <w:tcW w:w="5310" w:type="dxa"/>
          </w:tcPr>
          <w:p w:rsidRPr="00347A65" w:rsidR="00347A65" w:rsidP="00B2399A" w:rsidRDefault="00347A65" w14:paraId="27FD4C0D" w14:textId="78A058DB">
            <w:pPr>
              <w:textAlignment w:val="baseline"/>
              <w:rPr>
                <w:rFonts w:ascii="Calibri" w:hAnsi="Calibri" w:eastAsia="Times New Roman" w:cs="Calibri"/>
                <w:lang w:eastAsia="en-GB"/>
              </w:rPr>
            </w:pPr>
            <w:r w:rsidRPr="00347A65">
              <w:rPr>
                <w:rFonts w:ascii="Calibri" w:hAnsi="Calibri" w:eastAsia="Times New Roman" w:cs="Calibri"/>
                <w:lang w:eastAsia="en-GB"/>
              </w:rPr>
              <w:t>HC to confirm with other governors who still needs to do Safeguarding training and then book online training. </w:t>
            </w:r>
          </w:p>
        </w:tc>
        <w:tc>
          <w:tcPr>
            <w:tcW w:w="1248" w:type="dxa"/>
          </w:tcPr>
          <w:p w:rsidRPr="00347A65" w:rsidR="00347A65" w:rsidP="00174DFB" w:rsidRDefault="00347A65" w14:paraId="3B5B4C17" w14:textId="0395D37D">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HC</w:t>
            </w:r>
          </w:p>
        </w:tc>
        <w:tc>
          <w:tcPr>
            <w:tcW w:w="1067" w:type="dxa"/>
          </w:tcPr>
          <w:p w:rsidRPr="00347A65" w:rsidR="00347A65" w:rsidP="00174DFB" w:rsidRDefault="00347A65" w14:paraId="600A021F" w14:textId="1F3DD444">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02/03/23</w:t>
            </w:r>
          </w:p>
        </w:tc>
        <w:tc>
          <w:tcPr>
            <w:tcW w:w="1418" w:type="dxa"/>
          </w:tcPr>
          <w:p w:rsidRPr="00347A65" w:rsidR="00347A65" w:rsidP="00174DFB" w:rsidRDefault="00347A65" w14:paraId="3882DF21" w14:textId="2126940A">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Open</w:t>
            </w:r>
          </w:p>
        </w:tc>
      </w:tr>
      <w:tr w:rsidR="00347A65" w:rsidTr="009C29AD" w14:paraId="76912D7C" w14:textId="77777777">
        <w:tc>
          <w:tcPr>
            <w:tcW w:w="1413" w:type="dxa"/>
          </w:tcPr>
          <w:p w:rsidRPr="00347A65" w:rsidR="00347A65" w:rsidP="00174DFB" w:rsidRDefault="00347A65" w14:paraId="0F02C5A5" w14:textId="52AEDA0D">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13/10/22</w:t>
            </w:r>
          </w:p>
        </w:tc>
        <w:tc>
          <w:tcPr>
            <w:tcW w:w="5310" w:type="dxa"/>
          </w:tcPr>
          <w:p w:rsidRPr="00347A65" w:rsidR="00347A65" w:rsidP="00B2399A" w:rsidRDefault="00347A65" w14:paraId="4BF1ADA6" w14:textId="77777777">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 xml:space="preserve">HC to consider asking parents to notify school if </w:t>
            </w:r>
            <w:proofErr w:type="gramStart"/>
            <w:r w:rsidRPr="00347A65">
              <w:rPr>
                <w:rFonts w:ascii="Calibri" w:hAnsi="Calibri" w:cs="Calibri"/>
                <w:sz w:val="22"/>
                <w:szCs w:val="22"/>
              </w:rPr>
              <w:t>a</w:t>
            </w:r>
            <w:proofErr w:type="gramEnd"/>
            <w:r w:rsidRPr="00347A65">
              <w:rPr>
                <w:rFonts w:ascii="Calibri" w:hAnsi="Calibri" w:cs="Calibri"/>
                <w:sz w:val="22"/>
                <w:szCs w:val="22"/>
              </w:rPr>
              <w:t xml:space="preserve"> Y5/6 pupil will be bringing a phone to school on the end of day arrangements form that goes annually to KS2 parents. Notice to Y3/4 parents that phones are not allowed and to Y5/6 that they are allowed but should be handed in at the start of the school day.  </w:t>
            </w:r>
          </w:p>
          <w:p w:rsidRPr="00347A65" w:rsidR="00347A65" w:rsidP="00174DFB" w:rsidRDefault="00347A65" w14:paraId="5C3BABC1" w14:textId="41F92B66">
            <w:pPr>
              <w:pStyle w:val="paragraph"/>
              <w:spacing w:before="0" w:beforeAutospacing="0" w:after="0" w:afterAutospacing="0"/>
              <w:textAlignment w:val="baseline"/>
              <w:rPr>
                <w:rFonts w:ascii="Calibri" w:hAnsi="Calibri" w:cs="Calibri"/>
                <w:sz w:val="22"/>
                <w:szCs w:val="22"/>
              </w:rPr>
            </w:pPr>
          </w:p>
        </w:tc>
        <w:tc>
          <w:tcPr>
            <w:tcW w:w="1248" w:type="dxa"/>
          </w:tcPr>
          <w:p w:rsidRPr="00347A65" w:rsidR="00347A65" w:rsidP="00174DFB" w:rsidRDefault="00347A65" w14:paraId="7838F61C" w14:textId="3401CB6A">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HC</w:t>
            </w:r>
          </w:p>
        </w:tc>
        <w:tc>
          <w:tcPr>
            <w:tcW w:w="1067" w:type="dxa"/>
          </w:tcPr>
          <w:p w:rsidRPr="00347A65" w:rsidR="00347A65" w:rsidP="00174DFB" w:rsidRDefault="00347A65" w14:paraId="040940B0" w14:textId="57FBBC65">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Oct 2023</w:t>
            </w:r>
          </w:p>
        </w:tc>
        <w:tc>
          <w:tcPr>
            <w:tcW w:w="1418" w:type="dxa"/>
          </w:tcPr>
          <w:p w:rsidRPr="00347A65" w:rsidR="00347A65" w:rsidP="00174DFB" w:rsidRDefault="00347A65" w14:paraId="3C4678B3" w14:textId="3BCEB52D">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To be implemented Sept 2023</w:t>
            </w:r>
          </w:p>
        </w:tc>
      </w:tr>
      <w:tr w:rsidR="00347A65" w:rsidTr="009C29AD" w14:paraId="02E932C0" w14:textId="77777777">
        <w:tc>
          <w:tcPr>
            <w:tcW w:w="1413" w:type="dxa"/>
          </w:tcPr>
          <w:p w:rsidRPr="00347A65" w:rsidR="00347A65" w:rsidP="00174DFB" w:rsidRDefault="00347A65" w14:paraId="54C08935" w14:textId="1C5BB950">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13/10/22</w:t>
            </w:r>
          </w:p>
        </w:tc>
        <w:tc>
          <w:tcPr>
            <w:tcW w:w="5310" w:type="dxa"/>
          </w:tcPr>
          <w:p w:rsidRPr="00347A65" w:rsidR="00347A65" w:rsidP="00B2399A" w:rsidRDefault="00347A65" w14:paraId="3A8AF2AC" w14:textId="2FC6FD7E">
            <w:pPr>
              <w:pStyle w:val="paragraph"/>
              <w:spacing w:before="0" w:beforeAutospacing="0" w:after="0" w:afterAutospacing="0"/>
              <w:textAlignment w:val="baseline"/>
              <w:rPr>
                <w:rFonts w:ascii="Calibri" w:hAnsi="Calibri" w:cs="Calibri"/>
                <w:sz w:val="22"/>
                <w:szCs w:val="22"/>
              </w:rPr>
            </w:pPr>
            <w:r w:rsidRPr="00347A65">
              <w:rPr>
                <w:rStyle w:val="eop"/>
                <w:rFonts w:ascii="Calibri" w:hAnsi="Calibri" w:cs="Calibri"/>
                <w:sz w:val="22"/>
                <w:szCs w:val="22"/>
              </w:rPr>
              <w:t xml:space="preserve">LS to liaise with Marie </w:t>
            </w:r>
            <w:proofErr w:type="spellStart"/>
            <w:r w:rsidRPr="00347A65">
              <w:rPr>
                <w:rStyle w:val="eop"/>
                <w:rFonts w:ascii="Calibri" w:hAnsi="Calibri" w:cs="Calibri"/>
                <w:sz w:val="22"/>
                <w:szCs w:val="22"/>
              </w:rPr>
              <w:t>Colannino</w:t>
            </w:r>
            <w:proofErr w:type="spellEnd"/>
            <w:r w:rsidRPr="00347A65">
              <w:rPr>
                <w:rStyle w:val="eop"/>
                <w:rFonts w:ascii="Calibri" w:hAnsi="Calibri" w:cs="Calibri"/>
                <w:sz w:val="22"/>
                <w:szCs w:val="22"/>
              </w:rPr>
              <w:t xml:space="preserve"> for the SEND update for the next meeting. </w:t>
            </w:r>
          </w:p>
        </w:tc>
        <w:tc>
          <w:tcPr>
            <w:tcW w:w="1248" w:type="dxa"/>
          </w:tcPr>
          <w:p w:rsidRPr="00347A65" w:rsidR="00347A65" w:rsidP="00174DFB" w:rsidRDefault="00347A65" w14:paraId="7F8C7770" w14:textId="2B0B68E4">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LS</w:t>
            </w:r>
          </w:p>
        </w:tc>
        <w:tc>
          <w:tcPr>
            <w:tcW w:w="1067" w:type="dxa"/>
          </w:tcPr>
          <w:p w:rsidRPr="00347A65" w:rsidR="00347A65" w:rsidP="00174DFB" w:rsidRDefault="00347A65" w14:paraId="06E2C151" w14:textId="5A99C894">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30/03/23</w:t>
            </w:r>
          </w:p>
        </w:tc>
        <w:tc>
          <w:tcPr>
            <w:tcW w:w="1418" w:type="dxa"/>
          </w:tcPr>
          <w:p w:rsidRPr="00347A65" w:rsidR="00347A65" w:rsidP="00174DFB" w:rsidRDefault="00347A65" w14:paraId="4ACF046A" w14:textId="72036265">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Open</w:t>
            </w:r>
          </w:p>
        </w:tc>
      </w:tr>
      <w:tr w:rsidR="00347A65" w:rsidTr="009C29AD" w14:paraId="2ECDCBE4" w14:textId="77777777">
        <w:tc>
          <w:tcPr>
            <w:tcW w:w="1413" w:type="dxa"/>
          </w:tcPr>
          <w:p w:rsidRPr="00347A65" w:rsidR="00347A65" w:rsidP="00174DFB" w:rsidRDefault="00347A65" w14:paraId="3092E82A" w14:textId="05E0EFE2">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13/10/22</w:t>
            </w:r>
          </w:p>
        </w:tc>
        <w:tc>
          <w:tcPr>
            <w:tcW w:w="5310" w:type="dxa"/>
          </w:tcPr>
          <w:p w:rsidRPr="00347A65" w:rsidR="00347A65" w:rsidP="00B2399A" w:rsidRDefault="00347A65" w14:paraId="0EE1520D" w14:textId="58C6B6FA">
            <w:pPr>
              <w:pStyle w:val="paragraph"/>
              <w:spacing w:before="0" w:beforeAutospacing="0" w:after="0" w:afterAutospacing="0"/>
              <w:textAlignment w:val="baseline"/>
              <w:rPr>
                <w:rStyle w:val="eop"/>
                <w:rFonts w:ascii="Calibri" w:hAnsi="Calibri" w:cs="Calibri"/>
                <w:sz w:val="22"/>
                <w:szCs w:val="22"/>
              </w:rPr>
            </w:pPr>
            <w:r w:rsidRPr="00347A65">
              <w:rPr>
                <w:rStyle w:val="eop"/>
                <w:rFonts w:ascii="Calibri" w:hAnsi="Calibri" w:cs="Calibri"/>
                <w:sz w:val="22"/>
                <w:szCs w:val="22"/>
              </w:rPr>
              <w:t xml:space="preserve">HC to email Marie and cc LS as introduction. Will also email the form which outlines the difference in reporting to this (provision) and the teaching and learning (outcomes and progress) committees. </w:t>
            </w:r>
          </w:p>
        </w:tc>
        <w:tc>
          <w:tcPr>
            <w:tcW w:w="1248" w:type="dxa"/>
          </w:tcPr>
          <w:p w:rsidRPr="00347A65" w:rsidR="00347A65" w:rsidP="00174DFB" w:rsidRDefault="00347A65" w14:paraId="75157870" w14:textId="09BF7E70">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HC</w:t>
            </w:r>
          </w:p>
        </w:tc>
        <w:tc>
          <w:tcPr>
            <w:tcW w:w="1067" w:type="dxa"/>
          </w:tcPr>
          <w:p w:rsidRPr="00347A65" w:rsidR="00347A65" w:rsidP="00174DFB" w:rsidRDefault="00347A65" w14:paraId="756B14F6" w14:textId="35621665">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20/01/23</w:t>
            </w:r>
          </w:p>
        </w:tc>
        <w:tc>
          <w:tcPr>
            <w:tcW w:w="1418" w:type="dxa"/>
          </w:tcPr>
          <w:p w:rsidRPr="00347A65" w:rsidR="00347A65" w:rsidP="00347A65" w:rsidRDefault="00347A65" w14:paraId="53BA57F9" w14:textId="0F020147">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 xml:space="preserve">Open </w:t>
            </w:r>
          </w:p>
        </w:tc>
      </w:tr>
      <w:tr w:rsidR="00347A65" w:rsidTr="009C29AD" w14:paraId="688F149F" w14:textId="77777777">
        <w:tc>
          <w:tcPr>
            <w:tcW w:w="1413" w:type="dxa"/>
          </w:tcPr>
          <w:p w:rsidRPr="00347A65" w:rsidR="00347A65" w:rsidP="00174DFB" w:rsidRDefault="00347A65" w14:paraId="178E6C22" w14:textId="47839448">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13/10/22</w:t>
            </w:r>
          </w:p>
        </w:tc>
        <w:tc>
          <w:tcPr>
            <w:tcW w:w="5310" w:type="dxa"/>
          </w:tcPr>
          <w:p w:rsidRPr="00347A65" w:rsidR="00347A65" w:rsidP="00B2399A" w:rsidRDefault="00347A65" w14:paraId="4DD71A42" w14:textId="16C6C348">
            <w:pPr>
              <w:pStyle w:val="paragraph"/>
              <w:spacing w:before="0" w:beforeAutospacing="0" w:after="0" w:afterAutospacing="0"/>
              <w:textAlignment w:val="baseline"/>
              <w:rPr>
                <w:rStyle w:val="eop"/>
                <w:rFonts w:ascii="Calibri" w:hAnsi="Calibri" w:cs="Calibri"/>
                <w:sz w:val="22"/>
                <w:szCs w:val="22"/>
              </w:rPr>
            </w:pPr>
            <w:r w:rsidRPr="00347A65">
              <w:rPr>
                <w:rFonts w:ascii="Calibri" w:hAnsi="Calibri" w:cs="Calibri"/>
                <w:sz w:val="22"/>
                <w:szCs w:val="22"/>
              </w:rPr>
              <w:t>VM to add online safety question for half termly school visits. Ensure online check of filter logs is carried out on Governors day in school.</w:t>
            </w:r>
          </w:p>
        </w:tc>
        <w:tc>
          <w:tcPr>
            <w:tcW w:w="1248" w:type="dxa"/>
          </w:tcPr>
          <w:p w:rsidRPr="00347A65" w:rsidR="00347A65" w:rsidP="00174DFB" w:rsidRDefault="00347A65" w14:paraId="501741DF" w14:textId="0C0DDEDB">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VM</w:t>
            </w:r>
          </w:p>
        </w:tc>
        <w:tc>
          <w:tcPr>
            <w:tcW w:w="1067" w:type="dxa"/>
          </w:tcPr>
          <w:p w:rsidRPr="00347A65" w:rsidR="00347A65" w:rsidP="00174DFB" w:rsidRDefault="00347A65" w14:paraId="0E3AEBE9" w14:textId="5AA17B1C">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Ongoing visits</w:t>
            </w:r>
          </w:p>
        </w:tc>
        <w:tc>
          <w:tcPr>
            <w:tcW w:w="1418" w:type="dxa"/>
          </w:tcPr>
          <w:p w:rsidRPr="00347A65" w:rsidR="00347A65" w:rsidP="00174DFB" w:rsidRDefault="00347A65" w14:paraId="2746F76F" w14:textId="1E9B78F2">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Ongoing</w:t>
            </w:r>
          </w:p>
        </w:tc>
      </w:tr>
      <w:tr w:rsidR="00347A65" w:rsidTr="009C29AD" w14:paraId="4A4BFD05" w14:textId="77777777">
        <w:tc>
          <w:tcPr>
            <w:tcW w:w="1413" w:type="dxa"/>
          </w:tcPr>
          <w:p w:rsidRPr="00347A65" w:rsidR="00347A65" w:rsidP="00174DFB" w:rsidRDefault="00347A65" w14:paraId="1EDA6305" w14:textId="581B34B1">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13/10/22</w:t>
            </w:r>
          </w:p>
        </w:tc>
        <w:tc>
          <w:tcPr>
            <w:tcW w:w="5310" w:type="dxa"/>
          </w:tcPr>
          <w:p w:rsidRPr="00347A65" w:rsidR="00347A65" w:rsidP="00B2399A" w:rsidRDefault="00347A65" w14:paraId="3B158425" w14:textId="080CB2F6">
            <w:pPr>
              <w:pStyle w:val="paragraph"/>
              <w:spacing w:before="0" w:beforeAutospacing="0" w:after="0" w:afterAutospacing="0"/>
              <w:textAlignment w:val="baseline"/>
              <w:rPr>
                <w:rStyle w:val="eop"/>
                <w:rFonts w:ascii="Calibri" w:hAnsi="Calibri" w:cs="Calibri"/>
                <w:sz w:val="22"/>
                <w:szCs w:val="22"/>
              </w:rPr>
            </w:pPr>
            <w:r w:rsidRPr="00347A65">
              <w:rPr>
                <w:rFonts w:ascii="Calibri" w:hAnsi="Calibri" w:cs="Calibri"/>
                <w:sz w:val="22"/>
                <w:szCs w:val="22"/>
              </w:rPr>
              <w:t xml:space="preserve">SC to complete forms for SATS review visit. </w:t>
            </w:r>
          </w:p>
        </w:tc>
        <w:tc>
          <w:tcPr>
            <w:tcW w:w="1248" w:type="dxa"/>
          </w:tcPr>
          <w:p w:rsidRPr="00347A65" w:rsidR="00347A65" w:rsidP="00174DFB" w:rsidRDefault="00347A65" w14:paraId="437B444D" w14:textId="7FE2BF6A">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SC</w:t>
            </w:r>
          </w:p>
        </w:tc>
        <w:tc>
          <w:tcPr>
            <w:tcW w:w="1067" w:type="dxa"/>
          </w:tcPr>
          <w:p w:rsidRPr="00347A65" w:rsidR="00347A65" w:rsidP="00174DFB" w:rsidRDefault="00347A65" w14:paraId="0D45C36E" w14:textId="62562AB7">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19/01/23</w:t>
            </w:r>
          </w:p>
        </w:tc>
        <w:tc>
          <w:tcPr>
            <w:tcW w:w="1418" w:type="dxa"/>
          </w:tcPr>
          <w:p w:rsidRPr="00347A65" w:rsidR="00347A65" w:rsidP="00174DFB" w:rsidRDefault="00347A65" w14:paraId="6AF81509" w14:textId="0578FB1A">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Overdue</w:t>
            </w:r>
          </w:p>
        </w:tc>
      </w:tr>
      <w:tr w:rsidR="00347A65" w:rsidTr="009C29AD" w14:paraId="7C7087DE" w14:textId="77777777">
        <w:tc>
          <w:tcPr>
            <w:tcW w:w="1413" w:type="dxa"/>
          </w:tcPr>
          <w:p w:rsidR="009C29AD" w:rsidP="00174DFB" w:rsidRDefault="00347A65" w14:paraId="1D5C40DB" w14:textId="77777777">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13/10/22</w:t>
            </w:r>
          </w:p>
          <w:p w:rsidRPr="00347A65" w:rsidR="00347A65" w:rsidP="00174DFB" w:rsidRDefault="009C29AD" w14:paraId="0D176D37" w14:textId="62060E3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+19/01/23</w:t>
            </w:r>
          </w:p>
        </w:tc>
        <w:tc>
          <w:tcPr>
            <w:tcW w:w="5310" w:type="dxa"/>
          </w:tcPr>
          <w:p w:rsidRPr="00347A65" w:rsidR="00347A65" w:rsidP="00347A65" w:rsidRDefault="00347A65" w14:paraId="56C59638" w14:textId="013A8A28">
            <w:pPr>
              <w:pStyle w:val="paragraph"/>
              <w:spacing w:before="0" w:beforeAutospacing="0" w:after="0" w:afterAutospacing="0"/>
              <w:textAlignment w:val="baseline"/>
              <w:rPr>
                <w:rStyle w:val="eop"/>
                <w:rFonts w:ascii="Calibri" w:hAnsi="Calibri" w:cs="Calibri"/>
                <w:sz w:val="22"/>
                <w:szCs w:val="22"/>
              </w:rPr>
            </w:pPr>
            <w:r w:rsidRPr="00347A65">
              <w:rPr>
                <w:rStyle w:val="eop"/>
                <w:rFonts w:ascii="Calibri" w:hAnsi="Calibri" w:cs="Calibri"/>
                <w:sz w:val="22"/>
                <w:szCs w:val="22"/>
              </w:rPr>
              <w:t xml:space="preserve">HC to check policies </w:t>
            </w:r>
            <w:r w:rsidR="009C29AD">
              <w:rPr>
                <w:rStyle w:val="eop"/>
                <w:rFonts w:ascii="Calibri" w:hAnsi="Calibri" w:cs="Calibri"/>
                <w:sz w:val="22"/>
                <w:szCs w:val="22"/>
              </w:rPr>
              <w:t xml:space="preserve">on the website </w:t>
            </w:r>
            <w:r w:rsidRPr="00347A65">
              <w:rPr>
                <w:rStyle w:val="eop"/>
                <w:rFonts w:ascii="Calibri" w:hAnsi="Calibri" w:cs="Calibri"/>
                <w:sz w:val="22"/>
                <w:szCs w:val="22"/>
              </w:rPr>
              <w:t>are the most up to date.</w:t>
            </w:r>
          </w:p>
        </w:tc>
        <w:tc>
          <w:tcPr>
            <w:tcW w:w="1248" w:type="dxa"/>
          </w:tcPr>
          <w:p w:rsidRPr="00347A65" w:rsidR="00347A65" w:rsidP="00174DFB" w:rsidRDefault="00347A65" w14:paraId="7520C7DE" w14:textId="2A19C784">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HC</w:t>
            </w:r>
          </w:p>
        </w:tc>
        <w:tc>
          <w:tcPr>
            <w:tcW w:w="1067" w:type="dxa"/>
          </w:tcPr>
          <w:p w:rsidRPr="00347A65" w:rsidR="00347A65" w:rsidP="00174DFB" w:rsidRDefault="00347A65" w14:paraId="32CAEFBB" w14:textId="53C0B0E7">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02/03/23</w:t>
            </w:r>
          </w:p>
        </w:tc>
        <w:tc>
          <w:tcPr>
            <w:tcW w:w="1418" w:type="dxa"/>
          </w:tcPr>
          <w:p w:rsidRPr="00347A65" w:rsidR="00347A65" w:rsidP="00174DFB" w:rsidRDefault="00347A65" w14:paraId="05A09493" w14:textId="4867022A">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Open</w:t>
            </w:r>
          </w:p>
        </w:tc>
      </w:tr>
      <w:tr w:rsidR="009C29AD" w:rsidTr="009C29AD" w14:paraId="4FE8944E" w14:textId="77777777">
        <w:tc>
          <w:tcPr>
            <w:tcW w:w="1413" w:type="dxa"/>
          </w:tcPr>
          <w:p w:rsidRPr="00347A65" w:rsidR="009C29AD" w:rsidP="00174DFB" w:rsidRDefault="009C29AD" w14:paraId="2023949D" w14:textId="1958689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19/01/23</w:t>
            </w:r>
          </w:p>
        </w:tc>
        <w:tc>
          <w:tcPr>
            <w:tcW w:w="5310" w:type="dxa"/>
          </w:tcPr>
          <w:p w:rsidRPr="00347A65" w:rsidR="009C29AD" w:rsidP="00347A65" w:rsidRDefault="009C29AD" w14:paraId="10090901" w14:textId="3FD2277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LS to</w:t>
            </w:r>
            <w:r w:rsidRPr="00174DFB">
              <w:rPr>
                <w:rStyle w:val="eop"/>
                <w:rFonts w:ascii="Calibri" w:hAnsi="Calibri" w:cs="Calibri"/>
                <w:sz w:val="22"/>
                <w:szCs w:val="22"/>
              </w:rPr>
              <w:t xml:space="preserve"> book online </w:t>
            </w:r>
            <w:r>
              <w:rPr>
                <w:rStyle w:val="eop"/>
                <w:rFonts w:ascii="Calibri" w:hAnsi="Calibri" w:cs="Calibri"/>
                <w:sz w:val="22"/>
                <w:szCs w:val="22"/>
              </w:rPr>
              <w:t xml:space="preserve">safeguarding </w:t>
            </w:r>
            <w:r w:rsidRPr="00174DFB">
              <w:rPr>
                <w:rStyle w:val="eop"/>
                <w:rFonts w:ascii="Calibri" w:hAnsi="Calibri" w:cs="Calibri"/>
                <w:sz w:val="22"/>
                <w:szCs w:val="22"/>
              </w:rPr>
              <w:t>training.</w:t>
            </w:r>
          </w:p>
        </w:tc>
        <w:tc>
          <w:tcPr>
            <w:tcW w:w="1248" w:type="dxa"/>
          </w:tcPr>
          <w:p w:rsidRPr="00347A65" w:rsidR="009C29AD" w:rsidP="00174DFB" w:rsidRDefault="009C29AD" w14:paraId="45AB2728" w14:textId="67EEFA78">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LS</w:t>
            </w:r>
          </w:p>
        </w:tc>
        <w:tc>
          <w:tcPr>
            <w:tcW w:w="1067" w:type="dxa"/>
          </w:tcPr>
          <w:p w:rsidRPr="00347A65" w:rsidR="009C29AD" w:rsidP="00174DFB" w:rsidRDefault="009C29AD" w14:paraId="520A016C" w14:textId="2F9EFF49">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02/03/23</w:t>
            </w:r>
          </w:p>
        </w:tc>
        <w:tc>
          <w:tcPr>
            <w:tcW w:w="1418" w:type="dxa"/>
          </w:tcPr>
          <w:p w:rsidRPr="00347A65" w:rsidR="009C29AD" w:rsidP="00174DFB" w:rsidRDefault="009C29AD" w14:paraId="64E5688B" w14:textId="64A3D74E">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New</w:t>
            </w:r>
          </w:p>
        </w:tc>
      </w:tr>
      <w:tr w:rsidR="001E5E4A" w:rsidTr="009C29AD" w14:paraId="7219B5ED" w14:textId="77777777">
        <w:tc>
          <w:tcPr>
            <w:tcW w:w="1413" w:type="dxa"/>
          </w:tcPr>
          <w:p w:rsidRPr="00347A65" w:rsidR="001E5E4A" w:rsidP="001E5E4A" w:rsidRDefault="001E5E4A" w14:paraId="2CC6B46E" w14:textId="26C3E95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19/01/23</w:t>
            </w:r>
          </w:p>
        </w:tc>
        <w:tc>
          <w:tcPr>
            <w:tcW w:w="5310" w:type="dxa"/>
          </w:tcPr>
          <w:p w:rsidRPr="00347A65" w:rsidR="001E5E4A" w:rsidP="001E5E4A" w:rsidRDefault="001E5E4A" w14:paraId="5E049DC6" w14:textId="0315458D">
            <w:pPr>
              <w:pStyle w:val="paragraph"/>
              <w:spacing w:before="0" w:beforeAutospacing="0" w:after="0" w:afterAutospacing="0"/>
              <w:textAlignment w:val="baseline"/>
              <w:rPr>
                <w:rStyle w:val="eop"/>
                <w:rFonts w:ascii="Calibri" w:hAnsi="Calibri" w:cs="Calibri"/>
                <w:sz w:val="22"/>
                <w:szCs w:val="22"/>
              </w:rPr>
            </w:pPr>
            <w:r w:rsidRPr="002E1051">
              <w:rPr>
                <w:rStyle w:val="normaltextrun"/>
                <w:rFonts w:asciiTheme="minorHAnsi" w:hAnsiTheme="minorHAnsi" w:cstheme="minorHAnsi"/>
                <w:color w:val="000000"/>
                <w:sz w:val="22"/>
                <w:szCs w:val="22"/>
              </w:rPr>
              <w:t>Add Healthy Eating</w:t>
            </w:r>
            <w:r>
              <w:rPr>
                <w:rStyle w:val="normaltextrun"/>
                <w:rFonts w:asciiTheme="minorHAnsi" w:hAnsiTheme="minorHAnsi" w:cstheme="minorHAnsi"/>
                <w:color w:val="000000"/>
                <w:sz w:val="22"/>
                <w:szCs w:val="22"/>
              </w:rPr>
              <w:t xml:space="preserve"> Policy review</w:t>
            </w:r>
            <w:r w:rsidRPr="002E1051">
              <w:rPr>
                <w:rStyle w:val="normaltextrun"/>
                <w:rFonts w:asciiTheme="minorHAnsi" w:hAnsiTheme="minorHAnsi" w:cstheme="minorHAnsi"/>
                <w:color w:val="000000"/>
                <w:sz w:val="22"/>
                <w:szCs w:val="22"/>
              </w:rPr>
              <w:t xml:space="preserve"> to the March meeting</w:t>
            </w:r>
            <w:r>
              <w:rPr>
                <w:rStyle w:val="normaltextrun"/>
                <w:rFonts w:asciiTheme="minorHAnsi" w:hAnsiTheme="minorHAnsi" w:cstheme="minorHAnsi"/>
                <w:color w:val="000000"/>
                <w:sz w:val="22"/>
                <w:szCs w:val="22"/>
              </w:rPr>
              <w:t xml:space="preserve"> agenda</w:t>
            </w:r>
            <w:r w:rsidRPr="002E1051">
              <w:rPr>
                <w:rStyle w:val="normaltextrun"/>
                <w:rFonts w:asciiTheme="minorHAnsi" w:hAnsiTheme="minorHAnsi" w:cstheme="minorHAnsi"/>
                <w:color w:val="000000"/>
                <w:sz w:val="22"/>
                <w:szCs w:val="22"/>
              </w:rPr>
              <w:t>.</w:t>
            </w:r>
          </w:p>
        </w:tc>
        <w:tc>
          <w:tcPr>
            <w:tcW w:w="1248" w:type="dxa"/>
          </w:tcPr>
          <w:p w:rsidRPr="00347A65" w:rsidR="001E5E4A" w:rsidP="001E5E4A" w:rsidRDefault="001E5E4A" w14:paraId="7225AF82" w14:textId="2B825D22">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VM/HC</w:t>
            </w:r>
          </w:p>
        </w:tc>
        <w:tc>
          <w:tcPr>
            <w:tcW w:w="1067" w:type="dxa"/>
          </w:tcPr>
          <w:p w:rsidRPr="00347A65" w:rsidR="001E5E4A" w:rsidP="001E5E4A" w:rsidRDefault="00DD1BF1" w14:paraId="2ACB14B9" w14:textId="448AD7E0">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30</w:t>
            </w:r>
            <w:r w:rsidRPr="00347A65" w:rsidR="001E5E4A">
              <w:rPr>
                <w:rFonts w:ascii="Calibri" w:hAnsi="Calibri" w:cs="Calibri"/>
                <w:sz w:val="22"/>
                <w:szCs w:val="22"/>
              </w:rPr>
              <w:t>/03/23</w:t>
            </w:r>
          </w:p>
        </w:tc>
        <w:tc>
          <w:tcPr>
            <w:tcW w:w="1418" w:type="dxa"/>
          </w:tcPr>
          <w:p w:rsidRPr="00347A65" w:rsidR="001E5E4A" w:rsidP="001E5E4A" w:rsidRDefault="001E5E4A" w14:paraId="4BE6D8D8" w14:textId="4672EE9F">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New</w:t>
            </w:r>
          </w:p>
        </w:tc>
      </w:tr>
      <w:tr w:rsidR="001E5E4A" w:rsidTr="009C29AD" w14:paraId="3A967269" w14:textId="77777777">
        <w:tc>
          <w:tcPr>
            <w:tcW w:w="1413" w:type="dxa"/>
          </w:tcPr>
          <w:p w:rsidRPr="00347A65" w:rsidR="001E5E4A" w:rsidP="001E5E4A" w:rsidRDefault="001E5E4A" w14:paraId="525592EA" w14:textId="44DBD47F">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19/01/23</w:t>
            </w:r>
          </w:p>
        </w:tc>
        <w:tc>
          <w:tcPr>
            <w:tcW w:w="5310" w:type="dxa"/>
          </w:tcPr>
          <w:p w:rsidRPr="00347A65" w:rsidR="001E5E4A" w:rsidP="001E5E4A" w:rsidRDefault="001E5E4A" w14:paraId="37F1F11A" w14:textId="11BC4496">
            <w:pPr>
              <w:pStyle w:val="paragraph"/>
              <w:spacing w:before="0" w:beforeAutospacing="0" w:after="0" w:afterAutospacing="0"/>
              <w:textAlignment w:val="baseline"/>
              <w:rPr>
                <w:rStyle w:val="eop"/>
                <w:rFonts w:ascii="Calibri" w:hAnsi="Calibri" w:cs="Calibri"/>
                <w:sz w:val="22"/>
                <w:szCs w:val="22"/>
              </w:rPr>
            </w:pPr>
            <w:r w:rsidRPr="005C73D5">
              <w:rPr>
                <w:rFonts w:ascii="Calibri" w:hAnsi="Calibri" w:cs="Calibri"/>
                <w:sz w:val="22"/>
                <w:szCs w:val="22"/>
              </w:rPr>
              <w:t xml:space="preserve">LS to have a meeting with </w:t>
            </w:r>
            <w:r w:rsidRPr="005C73D5">
              <w:rPr>
                <w:rStyle w:val="eop"/>
                <w:rFonts w:ascii="Calibri" w:hAnsi="Calibri" w:cs="Calibri"/>
                <w:sz w:val="22"/>
                <w:szCs w:val="22"/>
              </w:rPr>
              <w:t xml:space="preserve">Marie </w:t>
            </w:r>
            <w:proofErr w:type="spellStart"/>
            <w:r w:rsidRPr="005C73D5">
              <w:rPr>
                <w:rStyle w:val="eop"/>
                <w:rFonts w:ascii="Calibri" w:hAnsi="Calibri" w:cs="Calibri"/>
                <w:sz w:val="22"/>
                <w:szCs w:val="22"/>
              </w:rPr>
              <w:t>Colannino</w:t>
            </w:r>
            <w:proofErr w:type="spellEnd"/>
            <w:r>
              <w:rPr>
                <w:rStyle w:val="eop"/>
                <w:rFonts w:ascii="Calibri" w:hAnsi="Calibri" w:cs="Calibri"/>
                <w:sz w:val="22"/>
                <w:szCs w:val="22"/>
              </w:rPr>
              <w:t xml:space="preserve"> as SEND governor</w:t>
            </w:r>
            <w:r w:rsidRPr="005C73D5">
              <w:rPr>
                <w:rFonts w:ascii="Calibri" w:hAnsi="Calibri" w:cs="Calibri"/>
                <w:sz w:val="22"/>
                <w:szCs w:val="22"/>
              </w:rPr>
              <w:t>.</w:t>
            </w:r>
          </w:p>
        </w:tc>
        <w:tc>
          <w:tcPr>
            <w:tcW w:w="1248" w:type="dxa"/>
          </w:tcPr>
          <w:p w:rsidRPr="00347A65" w:rsidR="001E5E4A" w:rsidP="001E5E4A" w:rsidRDefault="001E5E4A" w14:paraId="57BB40F8" w14:textId="0F7E33D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LS</w:t>
            </w:r>
          </w:p>
        </w:tc>
        <w:tc>
          <w:tcPr>
            <w:tcW w:w="1067" w:type="dxa"/>
          </w:tcPr>
          <w:p w:rsidRPr="00347A65" w:rsidR="001E5E4A" w:rsidP="001E5E4A" w:rsidRDefault="00DD1BF1" w14:paraId="45B851B8" w14:textId="60C2406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30</w:t>
            </w:r>
            <w:r w:rsidRPr="00347A65" w:rsidR="001E5E4A">
              <w:rPr>
                <w:rFonts w:ascii="Calibri" w:hAnsi="Calibri" w:cs="Calibri"/>
                <w:sz w:val="22"/>
                <w:szCs w:val="22"/>
              </w:rPr>
              <w:t>/03/23</w:t>
            </w:r>
          </w:p>
        </w:tc>
        <w:tc>
          <w:tcPr>
            <w:tcW w:w="1418" w:type="dxa"/>
          </w:tcPr>
          <w:p w:rsidRPr="00347A65" w:rsidR="001E5E4A" w:rsidP="001E5E4A" w:rsidRDefault="001E5E4A" w14:paraId="4B23E1B3" w14:textId="16282DA1">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New</w:t>
            </w:r>
          </w:p>
        </w:tc>
      </w:tr>
      <w:tr w:rsidR="001E5E4A" w:rsidTr="009C29AD" w14:paraId="13C2DA80" w14:textId="77777777">
        <w:tc>
          <w:tcPr>
            <w:tcW w:w="1413" w:type="dxa"/>
          </w:tcPr>
          <w:p w:rsidRPr="00347A65" w:rsidR="001E5E4A" w:rsidP="001E5E4A" w:rsidRDefault="001E5E4A" w14:paraId="521B5088" w14:textId="4073EBD2">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19/01/23</w:t>
            </w:r>
          </w:p>
        </w:tc>
        <w:tc>
          <w:tcPr>
            <w:tcW w:w="5310" w:type="dxa"/>
          </w:tcPr>
          <w:p w:rsidRPr="00347A65" w:rsidR="001E5E4A" w:rsidP="001E5E4A" w:rsidRDefault="001E5E4A" w14:paraId="7CED5FD9" w14:textId="50CE704A">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School visit – Attendance </w:t>
            </w:r>
          </w:p>
        </w:tc>
        <w:tc>
          <w:tcPr>
            <w:tcW w:w="1248" w:type="dxa"/>
          </w:tcPr>
          <w:p w:rsidRPr="00347A65" w:rsidR="001E5E4A" w:rsidP="001E5E4A" w:rsidRDefault="001E5E4A" w14:paraId="3982FDFF" w14:textId="4A2F70C1">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SC</w:t>
            </w:r>
          </w:p>
        </w:tc>
        <w:tc>
          <w:tcPr>
            <w:tcW w:w="1067" w:type="dxa"/>
          </w:tcPr>
          <w:p w:rsidRPr="00347A65" w:rsidR="001E5E4A" w:rsidP="001E5E4A" w:rsidRDefault="001E5E4A" w14:paraId="7156E458" w14:textId="61C9E67E">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03/02/23</w:t>
            </w:r>
          </w:p>
        </w:tc>
        <w:tc>
          <w:tcPr>
            <w:tcW w:w="1418" w:type="dxa"/>
          </w:tcPr>
          <w:p w:rsidRPr="00347A65" w:rsidR="001E5E4A" w:rsidP="001E5E4A" w:rsidRDefault="001E5E4A" w14:paraId="2D82F377" w14:textId="1B781300">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New</w:t>
            </w:r>
          </w:p>
        </w:tc>
      </w:tr>
      <w:tr w:rsidR="001E5E4A" w:rsidTr="009C29AD" w14:paraId="46E1E270" w14:textId="77777777">
        <w:tc>
          <w:tcPr>
            <w:tcW w:w="1413" w:type="dxa"/>
          </w:tcPr>
          <w:p w:rsidR="001E5E4A" w:rsidP="001E5E4A" w:rsidRDefault="001E5E4A" w14:paraId="1860F028" w14:textId="62D227F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19/01/23</w:t>
            </w:r>
          </w:p>
        </w:tc>
        <w:tc>
          <w:tcPr>
            <w:tcW w:w="5310" w:type="dxa"/>
          </w:tcPr>
          <w:p w:rsidRPr="00347A65" w:rsidR="001E5E4A" w:rsidP="001E5E4A" w:rsidRDefault="001E5E4A" w14:paraId="59E9E860" w14:textId="139B5B5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School visit – Safeguarding </w:t>
            </w:r>
          </w:p>
        </w:tc>
        <w:tc>
          <w:tcPr>
            <w:tcW w:w="1248" w:type="dxa"/>
          </w:tcPr>
          <w:p w:rsidRPr="00347A65" w:rsidR="001E5E4A" w:rsidP="001E5E4A" w:rsidRDefault="001E5E4A" w14:paraId="7D848D67" w14:textId="024E5A86">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VM</w:t>
            </w:r>
          </w:p>
        </w:tc>
        <w:tc>
          <w:tcPr>
            <w:tcW w:w="1067" w:type="dxa"/>
          </w:tcPr>
          <w:p w:rsidRPr="00347A65" w:rsidR="001E5E4A" w:rsidP="001E5E4A" w:rsidRDefault="001E5E4A" w14:paraId="6131A326" w14:textId="5B245545">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09/02/23</w:t>
            </w:r>
          </w:p>
        </w:tc>
        <w:tc>
          <w:tcPr>
            <w:tcW w:w="1418" w:type="dxa"/>
          </w:tcPr>
          <w:p w:rsidRPr="00347A65" w:rsidR="001E5E4A" w:rsidP="001E5E4A" w:rsidRDefault="001E5E4A" w14:paraId="484CD706" w14:textId="09774372">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New</w:t>
            </w:r>
          </w:p>
        </w:tc>
      </w:tr>
      <w:tr w:rsidR="001E5E4A" w:rsidTr="009C29AD" w14:paraId="64A2755A" w14:textId="77777777">
        <w:tc>
          <w:tcPr>
            <w:tcW w:w="1413" w:type="dxa"/>
          </w:tcPr>
          <w:p w:rsidRPr="00347A65" w:rsidR="001E5E4A" w:rsidP="001E5E4A" w:rsidRDefault="001E5E4A" w14:paraId="43545709" w14:textId="3A2AAF68">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19/01/23</w:t>
            </w:r>
          </w:p>
        </w:tc>
        <w:tc>
          <w:tcPr>
            <w:tcW w:w="5310" w:type="dxa"/>
          </w:tcPr>
          <w:p w:rsidRPr="00347A65" w:rsidR="001E5E4A" w:rsidP="001E5E4A" w:rsidRDefault="001E5E4A" w14:paraId="159BC113" w14:textId="1621C6EE">
            <w:pPr>
              <w:rPr>
                <w:rStyle w:val="eop"/>
                <w:rFonts w:ascii="Calibri" w:hAnsi="Calibri" w:cs="Calibri"/>
              </w:rPr>
            </w:pPr>
            <w:r>
              <w:rPr>
                <w:rFonts w:ascii="Calibri" w:hAnsi="Calibri" w:cs="Calibri"/>
              </w:rPr>
              <w:t xml:space="preserve">To confirm location for the next Pupil support committee meeting. </w:t>
            </w:r>
          </w:p>
        </w:tc>
        <w:tc>
          <w:tcPr>
            <w:tcW w:w="1248" w:type="dxa"/>
          </w:tcPr>
          <w:p w:rsidRPr="00347A65" w:rsidR="001E5E4A" w:rsidP="001E5E4A" w:rsidRDefault="001E5E4A" w14:paraId="134AB059" w14:textId="251C43BF">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VM/HC</w:t>
            </w:r>
          </w:p>
        </w:tc>
        <w:tc>
          <w:tcPr>
            <w:tcW w:w="1067" w:type="dxa"/>
          </w:tcPr>
          <w:p w:rsidRPr="00347A65" w:rsidR="001E5E4A" w:rsidP="001E5E4A" w:rsidRDefault="001E5E4A" w14:paraId="335C13E2" w14:textId="485FB208">
            <w:pPr>
              <w:pStyle w:val="paragraph"/>
              <w:spacing w:before="0" w:beforeAutospacing="0" w:after="0" w:afterAutospacing="0"/>
              <w:textAlignment w:val="baseline"/>
              <w:rPr>
                <w:rFonts w:ascii="Calibri" w:hAnsi="Calibri" w:cs="Calibri"/>
                <w:sz w:val="22"/>
                <w:szCs w:val="22"/>
              </w:rPr>
            </w:pPr>
            <w:r w:rsidRPr="00347A65">
              <w:rPr>
                <w:rFonts w:ascii="Calibri" w:hAnsi="Calibri" w:cs="Calibri"/>
                <w:sz w:val="22"/>
                <w:szCs w:val="22"/>
              </w:rPr>
              <w:t>02/03/23</w:t>
            </w:r>
          </w:p>
        </w:tc>
        <w:tc>
          <w:tcPr>
            <w:tcW w:w="1418" w:type="dxa"/>
          </w:tcPr>
          <w:p w:rsidRPr="00347A65" w:rsidR="001E5E4A" w:rsidP="001E5E4A" w:rsidRDefault="001E5E4A" w14:paraId="6E739EDD" w14:textId="1A3DA6DD">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New</w:t>
            </w:r>
          </w:p>
        </w:tc>
      </w:tr>
      <w:tr w:rsidR="001E5E4A" w:rsidTr="009C29AD" w14:paraId="67E77590" w14:textId="77777777">
        <w:tc>
          <w:tcPr>
            <w:tcW w:w="1413" w:type="dxa"/>
          </w:tcPr>
          <w:p w:rsidR="001E5E4A" w:rsidP="001E5E4A" w:rsidRDefault="001E5E4A" w14:paraId="1B09B36C" w14:textId="77777777">
            <w:pPr>
              <w:pStyle w:val="paragraph"/>
              <w:spacing w:before="0" w:beforeAutospacing="0" w:after="0" w:afterAutospacing="0"/>
              <w:textAlignment w:val="baseline"/>
              <w:rPr>
                <w:rFonts w:ascii="Calibri" w:hAnsi="Calibri" w:cs="Calibri"/>
                <w:sz w:val="22"/>
                <w:szCs w:val="22"/>
              </w:rPr>
            </w:pPr>
          </w:p>
        </w:tc>
        <w:tc>
          <w:tcPr>
            <w:tcW w:w="5310" w:type="dxa"/>
          </w:tcPr>
          <w:p w:rsidR="001E5E4A" w:rsidP="001E5E4A" w:rsidRDefault="001E5E4A" w14:paraId="5E35024A" w14:textId="77777777">
            <w:pPr>
              <w:rPr>
                <w:rFonts w:ascii="Calibri" w:hAnsi="Calibri" w:cs="Calibri"/>
              </w:rPr>
            </w:pPr>
          </w:p>
        </w:tc>
        <w:tc>
          <w:tcPr>
            <w:tcW w:w="1248" w:type="dxa"/>
          </w:tcPr>
          <w:p w:rsidR="001E5E4A" w:rsidP="001E5E4A" w:rsidRDefault="001E5E4A" w14:paraId="32A5A960" w14:textId="77777777">
            <w:pPr>
              <w:pStyle w:val="paragraph"/>
              <w:spacing w:before="0" w:beforeAutospacing="0" w:after="0" w:afterAutospacing="0"/>
              <w:textAlignment w:val="baseline"/>
              <w:rPr>
                <w:rFonts w:ascii="Calibri" w:hAnsi="Calibri" w:cs="Calibri"/>
                <w:sz w:val="22"/>
                <w:szCs w:val="22"/>
              </w:rPr>
            </w:pPr>
          </w:p>
        </w:tc>
        <w:tc>
          <w:tcPr>
            <w:tcW w:w="1067" w:type="dxa"/>
          </w:tcPr>
          <w:p w:rsidRPr="00347A65" w:rsidR="001E5E4A" w:rsidP="001E5E4A" w:rsidRDefault="001E5E4A" w14:paraId="185F8F36" w14:textId="77777777">
            <w:pPr>
              <w:pStyle w:val="paragraph"/>
              <w:spacing w:before="0" w:beforeAutospacing="0" w:after="0" w:afterAutospacing="0"/>
              <w:textAlignment w:val="baseline"/>
              <w:rPr>
                <w:rFonts w:ascii="Calibri" w:hAnsi="Calibri" w:cs="Calibri"/>
                <w:sz w:val="22"/>
                <w:szCs w:val="22"/>
              </w:rPr>
            </w:pPr>
          </w:p>
        </w:tc>
        <w:tc>
          <w:tcPr>
            <w:tcW w:w="1418" w:type="dxa"/>
          </w:tcPr>
          <w:p w:rsidR="001E5E4A" w:rsidP="001E5E4A" w:rsidRDefault="001E5E4A" w14:paraId="2505BB19" w14:textId="77777777">
            <w:pPr>
              <w:pStyle w:val="paragraph"/>
              <w:spacing w:before="0" w:beforeAutospacing="0" w:after="0" w:afterAutospacing="0"/>
              <w:textAlignment w:val="baseline"/>
              <w:rPr>
                <w:rFonts w:ascii="Calibri" w:hAnsi="Calibri" w:cs="Calibri"/>
                <w:sz w:val="22"/>
                <w:szCs w:val="22"/>
              </w:rPr>
            </w:pPr>
          </w:p>
        </w:tc>
      </w:tr>
      <w:tr w:rsidR="001E5E4A" w:rsidTr="009C29AD" w14:paraId="649529BA" w14:textId="77777777">
        <w:tc>
          <w:tcPr>
            <w:tcW w:w="1413" w:type="dxa"/>
          </w:tcPr>
          <w:p w:rsidR="001E5E4A" w:rsidP="001E5E4A" w:rsidRDefault="001E5E4A" w14:paraId="529F2873" w14:textId="77777777">
            <w:pPr>
              <w:pStyle w:val="paragraph"/>
              <w:spacing w:before="0" w:beforeAutospacing="0" w:after="0" w:afterAutospacing="0"/>
              <w:textAlignment w:val="baseline"/>
              <w:rPr>
                <w:rFonts w:ascii="Calibri" w:hAnsi="Calibri" w:cs="Calibri"/>
                <w:sz w:val="22"/>
                <w:szCs w:val="22"/>
              </w:rPr>
            </w:pPr>
          </w:p>
        </w:tc>
        <w:tc>
          <w:tcPr>
            <w:tcW w:w="5310" w:type="dxa"/>
          </w:tcPr>
          <w:p w:rsidR="001E5E4A" w:rsidP="001E5E4A" w:rsidRDefault="001E5E4A" w14:paraId="3EDFA99B" w14:textId="77777777">
            <w:pPr>
              <w:rPr>
                <w:rFonts w:ascii="Calibri" w:hAnsi="Calibri" w:cs="Calibri"/>
              </w:rPr>
            </w:pPr>
          </w:p>
        </w:tc>
        <w:tc>
          <w:tcPr>
            <w:tcW w:w="1248" w:type="dxa"/>
          </w:tcPr>
          <w:p w:rsidR="001E5E4A" w:rsidP="001E5E4A" w:rsidRDefault="001E5E4A" w14:paraId="257A7361" w14:textId="77777777">
            <w:pPr>
              <w:pStyle w:val="paragraph"/>
              <w:spacing w:before="0" w:beforeAutospacing="0" w:after="0" w:afterAutospacing="0"/>
              <w:textAlignment w:val="baseline"/>
              <w:rPr>
                <w:rFonts w:ascii="Calibri" w:hAnsi="Calibri" w:cs="Calibri"/>
                <w:sz w:val="22"/>
                <w:szCs w:val="22"/>
              </w:rPr>
            </w:pPr>
          </w:p>
        </w:tc>
        <w:tc>
          <w:tcPr>
            <w:tcW w:w="1067" w:type="dxa"/>
          </w:tcPr>
          <w:p w:rsidRPr="00347A65" w:rsidR="001E5E4A" w:rsidP="001E5E4A" w:rsidRDefault="001E5E4A" w14:paraId="65A9226F" w14:textId="77777777">
            <w:pPr>
              <w:pStyle w:val="paragraph"/>
              <w:spacing w:before="0" w:beforeAutospacing="0" w:after="0" w:afterAutospacing="0"/>
              <w:textAlignment w:val="baseline"/>
              <w:rPr>
                <w:rFonts w:ascii="Calibri" w:hAnsi="Calibri" w:cs="Calibri"/>
                <w:sz w:val="22"/>
                <w:szCs w:val="22"/>
              </w:rPr>
            </w:pPr>
          </w:p>
        </w:tc>
        <w:tc>
          <w:tcPr>
            <w:tcW w:w="1418" w:type="dxa"/>
          </w:tcPr>
          <w:p w:rsidR="001E5E4A" w:rsidP="001E5E4A" w:rsidRDefault="001E5E4A" w14:paraId="249AE021" w14:textId="77777777">
            <w:pPr>
              <w:pStyle w:val="paragraph"/>
              <w:spacing w:before="0" w:beforeAutospacing="0" w:after="0" w:afterAutospacing="0"/>
              <w:textAlignment w:val="baseline"/>
              <w:rPr>
                <w:rFonts w:ascii="Calibri" w:hAnsi="Calibri" w:cs="Calibri"/>
                <w:sz w:val="22"/>
                <w:szCs w:val="22"/>
              </w:rPr>
            </w:pPr>
          </w:p>
        </w:tc>
      </w:tr>
    </w:tbl>
    <w:p w:rsidRPr="00174DFB" w:rsidR="00B2399A" w:rsidP="00174DFB" w:rsidRDefault="00B2399A" w14:paraId="79538064" w14:textId="77777777">
      <w:pPr>
        <w:pStyle w:val="paragraph"/>
        <w:spacing w:before="0" w:beforeAutospacing="0" w:after="0" w:afterAutospacing="0"/>
        <w:textAlignment w:val="baseline"/>
        <w:rPr>
          <w:rFonts w:ascii="Segoe UI" w:hAnsi="Segoe UI" w:cs="Segoe UI"/>
          <w:sz w:val="18"/>
          <w:szCs w:val="18"/>
        </w:rPr>
      </w:pPr>
    </w:p>
    <w:sectPr w:rsidRPr="00174DFB" w:rsidR="00B2399A">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6B"/>
    <w:multiLevelType w:val="multilevel"/>
    <w:tmpl w:val="F6E687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446FB1"/>
    <w:multiLevelType w:val="hybridMultilevel"/>
    <w:tmpl w:val="4EE411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BD100B"/>
    <w:multiLevelType w:val="hybridMultilevel"/>
    <w:tmpl w:val="655A85DE"/>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3" w15:restartNumberingAfterBreak="0">
    <w:nsid w:val="0C391BB2"/>
    <w:multiLevelType w:val="multilevel"/>
    <w:tmpl w:val="4A448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2C13413"/>
    <w:multiLevelType w:val="hybridMultilevel"/>
    <w:tmpl w:val="AD623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4C22EB"/>
    <w:multiLevelType w:val="multilevel"/>
    <w:tmpl w:val="950A2B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CA17DEE"/>
    <w:multiLevelType w:val="hybridMultilevel"/>
    <w:tmpl w:val="CC927BE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1C76ACC"/>
    <w:multiLevelType w:val="hybridMultilevel"/>
    <w:tmpl w:val="AB56A28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35EA104F"/>
    <w:multiLevelType w:val="multilevel"/>
    <w:tmpl w:val="BDD07E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6EC3A7A"/>
    <w:multiLevelType w:val="hybridMultilevel"/>
    <w:tmpl w:val="B63A40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9B47108"/>
    <w:multiLevelType w:val="multilevel"/>
    <w:tmpl w:val="104EC8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04722CB"/>
    <w:multiLevelType w:val="multilevel"/>
    <w:tmpl w:val="F6CC9F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D9218D0"/>
    <w:multiLevelType w:val="hybridMultilevel"/>
    <w:tmpl w:val="118A38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E9756C4"/>
    <w:multiLevelType w:val="hybridMultilevel"/>
    <w:tmpl w:val="71680F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9690005"/>
    <w:multiLevelType w:val="hybridMultilevel"/>
    <w:tmpl w:val="3C26D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1"/>
  </w:num>
  <w:num w:numId="3">
    <w:abstractNumId w:val="0"/>
  </w:num>
  <w:num w:numId="4">
    <w:abstractNumId w:val="10"/>
  </w:num>
  <w:num w:numId="5">
    <w:abstractNumId w:val="2"/>
  </w:num>
  <w:num w:numId="6">
    <w:abstractNumId w:val="6"/>
  </w:num>
  <w:num w:numId="7">
    <w:abstractNumId w:val="7"/>
  </w:num>
  <w:num w:numId="8">
    <w:abstractNumId w:val="1"/>
  </w:num>
  <w:num w:numId="9">
    <w:abstractNumId w:val="4"/>
  </w:num>
  <w:num w:numId="10">
    <w:abstractNumId w:val="12"/>
  </w:num>
  <w:num w:numId="11">
    <w:abstractNumId w:val="14"/>
  </w:num>
  <w:num w:numId="12">
    <w:abstractNumId w:val="9"/>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FD"/>
    <w:rsid w:val="000264F7"/>
    <w:rsid w:val="000468FF"/>
    <w:rsid w:val="00174DFB"/>
    <w:rsid w:val="001E5E4A"/>
    <w:rsid w:val="001F44E7"/>
    <w:rsid w:val="002E1051"/>
    <w:rsid w:val="002E394F"/>
    <w:rsid w:val="002E5206"/>
    <w:rsid w:val="002F3FC2"/>
    <w:rsid w:val="00347A65"/>
    <w:rsid w:val="003F7D2D"/>
    <w:rsid w:val="004804E0"/>
    <w:rsid w:val="004D1D77"/>
    <w:rsid w:val="00570BF3"/>
    <w:rsid w:val="005C73D5"/>
    <w:rsid w:val="005D2D84"/>
    <w:rsid w:val="00634AD2"/>
    <w:rsid w:val="006B10C7"/>
    <w:rsid w:val="006C6754"/>
    <w:rsid w:val="006F10E7"/>
    <w:rsid w:val="007A1D95"/>
    <w:rsid w:val="00870AF9"/>
    <w:rsid w:val="00945AB3"/>
    <w:rsid w:val="0095310B"/>
    <w:rsid w:val="009A47A3"/>
    <w:rsid w:val="009C29AD"/>
    <w:rsid w:val="00B2399A"/>
    <w:rsid w:val="00B728ED"/>
    <w:rsid w:val="00BE0DFD"/>
    <w:rsid w:val="00BE1A18"/>
    <w:rsid w:val="00C42F36"/>
    <w:rsid w:val="00CA64C8"/>
    <w:rsid w:val="00D876EB"/>
    <w:rsid w:val="00DD1BF1"/>
    <w:rsid w:val="00DF524C"/>
    <w:rsid w:val="00F80975"/>
    <w:rsid w:val="03D857F6"/>
    <w:rsid w:val="06624204"/>
    <w:rsid w:val="070FF8B8"/>
    <w:rsid w:val="0D34CE77"/>
    <w:rsid w:val="0DBE97A5"/>
    <w:rsid w:val="0DE3CA49"/>
    <w:rsid w:val="109D184D"/>
    <w:rsid w:val="11FA13D3"/>
    <w:rsid w:val="137DDA9B"/>
    <w:rsid w:val="1D39297E"/>
    <w:rsid w:val="1E6FF89C"/>
    <w:rsid w:val="1E7ABAAC"/>
    <w:rsid w:val="2218E041"/>
    <w:rsid w:val="265EA694"/>
    <w:rsid w:val="290A9DD5"/>
    <w:rsid w:val="2DE61FDF"/>
    <w:rsid w:val="2E157B41"/>
    <w:rsid w:val="2E228844"/>
    <w:rsid w:val="343589E0"/>
    <w:rsid w:val="357D4F25"/>
    <w:rsid w:val="35D3CFDF"/>
    <w:rsid w:val="366FEF19"/>
    <w:rsid w:val="36808BBA"/>
    <w:rsid w:val="38F0E2C7"/>
    <w:rsid w:val="3A350ADD"/>
    <w:rsid w:val="4561CA09"/>
    <w:rsid w:val="47758769"/>
    <w:rsid w:val="4AE51E7B"/>
    <w:rsid w:val="4F94EC16"/>
    <w:rsid w:val="55F18F8C"/>
    <w:rsid w:val="5830E736"/>
    <w:rsid w:val="5874D2A2"/>
    <w:rsid w:val="5BAC461B"/>
    <w:rsid w:val="61A8EC2C"/>
    <w:rsid w:val="620D280F"/>
    <w:rsid w:val="63667726"/>
    <w:rsid w:val="64F40E4A"/>
    <w:rsid w:val="68A5A169"/>
    <w:rsid w:val="6DAB6358"/>
    <w:rsid w:val="6F2B3FAA"/>
    <w:rsid w:val="71D0FF10"/>
    <w:rsid w:val="76A77BA2"/>
    <w:rsid w:val="77CB09E7"/>
    <w:rsid w:val="78363F00"/>
    <w:rsid w:val="78FEC6ED"/>
    <w:rsid w:val="7B90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6154"/>
  <w15:chartTrackingRefBased/>
  <w15:docId w15:val="{E18277A8-871A-409A-96FF-97BC1CDE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E0DF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E0DFD"/>
  </w:style>
  <w:style w:type="character" w:styleId="eop" w:customStyle="1">
    <w:name w:val="eop"/>
    <w:basedOn w:val="DefaultParagraphFont"/>
    <w:rsid w:val="00BE0DFD"/>
  </w:style>
  <w:style w:type="character" w:styleId="tabchar" w:customStyle="1">
    <w:name w:val="tabchar"/>
    <w:basedOn w:val="DefaultParagraphFont"/>
    <w:rsid w:val="00BE0DFD"/>
  </w:style>
  <w:style w:type="paragraph" w:styleId="ListParagraph">
    <w:name w:val="List Paragraph"/>
    <w:basedOn w:val="Normal"/>
    <w:uiPriority w:val="34"/>
    <w:qFormat/>
    <w:rsid w:val="00BE0DFD"/>
    <w:pPr>
      <w:ind w:left="720"/>
      <w:contextualSpacing/>
    </w:pPr>
  </w:style>
  <w:style w:type="table" w:styleId="TableGrid">
    <w:name w:val="Table Grid"/>
    <w:basedOn w:val="TableNormal"/>
    <w:uiPriority w:val="39"/>
    <w:rsid w:val="00174D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74697">
      <w:bodyDiv w:val="1"/>
      <w:marLeft w:val="0"/>
      <w:marRight w:val="0"/>
      <w:marTop w:val="0"/>
      <w:marBottom w:val="0"/>
      <w:divBdr>
        <w:top w:val="none" w:sz="0" w:space="0" w:color="auto"/>
        <w:left w:val="none" w:sz="0" w:space="0" w:color="auto"/>
        <w:bottom w:val="none" w:sz="0" w:space="0" w:color="auto"/>
        <w:right w:val="none" w:sz="0" w:space="0" w:color="auto"/>
      </w:divBdr>
      <w:divsChild>
        <w:div w:id="48382442">
          <w:marLeft w:val="0"/>
          <w:marRight w:val="0"/>
          <w:marTop w:val="0"/>
          <w:marBottom w:val="0"/>
          <w:divBdr>
            <w:top w:val="none" w:sz="0" w:space="0" w:color="auto"/>
            <w:left w:val="none" w:sz="0" w:space="0" w:color="auto"/>
            <w:bottom w:val="none" w:sz="0" w:space="0" w:color="auto"/>
            <w:right w:val="none" w:sz="0" w:space="0" w:color="auto"/>
          </w:divBdr>
        </w:div>
        <w:div w:id="56586516">
          <w:marLeft w:val="0"/>
          <w:marRight w:val="0"/>
          <w:marTop w:val="0"/>
          <w:marBottom w:val="0"/>
          <w:divBdr>
            <w:top w:val="none" w:sz="0" w:space="0" w:color="auto"/>
            <w:left w:val="none" w:sz="0" w:space="0" w:color="auto"/>
            <w:bottom w:val="none" w:sz="0" w:space="0" w:color="auto"/>
            <w:right w:val="none" w:sz="0" w:space="0" w:color="auto"/>
          </w:divBdr>
        </w:div>
        <w:div w:id="271592237">
          <w:marLeft w:val="0"/>
          <w:marRight w:val="0"/>
          <w:marTop w:val="0"/>
          <w:marBottom w:val="0"/>
          <w:divBdr>
            <w:top w:val="none" w:sz="0" w:space="0" w:color="auto"/>
            <w:left w:val="none" w:sz="0" w:space="0" w:color="auto"/>
            <w:bottom w:val="none" w:sz="0" w:space="0" w:color="auto"/>
            <w:right w:val="none" w:sz="0" w:space="0" w:color="auto"/>
          </w:divBdr>
        </w:div>
        <w:div w:id="350491833">
          <w:marLeft w:val="0"/>
          <w:marRight w:val="0"/>
          <w:marTop w:val="0"/>
          <w:marBottom w:val="0"/>
          <w:divBdr>
            <w:top w:val="none" w:sz="0" w:space="0" w:color="auto"/>
            <w:left w:val="none" w:sz="0" w:space="0" w:color="auto"/>
            <w:bottom w:val="none" w:sz="0" w:space="0" w:color="auto"/>
            <w:right w:val="none" w:sz="0" w:space="0" w:color="auto"/>
          </w:divBdr>
        </w:div>
        <w:div w:id="439952063">
          <w:marLeft w:val="0"/>
          <w:marRight w:val="0"/>
          <w:marTop w:val="0"/>
          <w:marBottom w:val="0"/>
          <w:divBdr>
            <w:top w:val="none" w:sz="0" w:space="0" w:color="auto"/>
            <w:left w:val="none" w:sz="0" w:space="0" w:color="auto"/>
            <w:bottom w:val="none" w:sz="0" w:space="0" w:color="auto"/>
            <w:right w:val="none" w:sz="0" w:space="0" w:color="auto"/>
          </w:divBdr>
        </w:div>
        <w:div w:id="466975005">
          <w:marLeft w:val="0"/>
          <w:marRight w:val="0"/>
          <w:marTop w:val="0"/>
          <w:marBottom w:val="0"/>
          <w:divBdr>
            <w:top w:val="none" w:sz="0" w:space="0" w:color="auto"/>
            <w:left w:val="none" w:sz="0" w:space="0" w:color="auto"/>
            <w:bottom w:val="none" w:sz="0" w:space="0" w:color="auto"/>
            <w:right w:val="none" w:sz="0" w:space="0" w:color="auto"/>
          </w:divBdr>
        </w:div>
        <w:div w:id="487333301">
          <w:marLeft w:val="0"/>
          <w:marRight w:val="0"/>
          <w:marTop w:val="0"/>
          <w:marBottom w:val="0"/>
          <w:divBdr>
            <w:top w:val="none" w:sz="0" w:space="0" w:color="auto"/>
            <w:left w:val="none" w:sz="0" w:space="0" w:color="auto"/>
            <w:bottom w:val="none" w:sz="0" w:space="0" w:color="auto"/>
            <w:right w:val="none" w:sz="0" w:space="0" w:color="auto"/>
          </w:divBdr>
        </w:div>
        <w:div w:id="492644213">
          <w:marLeft w:val="0"/>
          <w:marRight w:val="0"/>
          <w:marTop w:val="0"/>
          <w:marBottom w:val="0"/>
          <w:divBdr>
            <w:top w:val="none" w:sz="0" w:space="0" w:color="auto"/>
            <w:left w:val="none" w:sz="0" w:space="0" w:color="auto"/>
            <w:bottom w:val="none" w:sz="0" w:space="0" w:color="auto"/>
            <w:right w:val="none" w:sz="0" w:space="0" w:color="auto"/>
          </w:divBdr>
        </w:div>
        <w:div w:id="547763670">
          <w:marLeft w:val="0"/>
          <w:marRight w:val="0"/>
          <w:marTop w:val="0"/>
          <w:marBottom w:val="0"/>
          <w:divBdr>
            <w:top w:val="none" w:sz="0" w:space="0" w:color="auto"/>
            <w:left w:val="none" w:sz="0" w:space="0" w:color="auto"/>
            <w:bottom w:val="none" w:sz="0" w:space="0" w:color="auto"/>
            <w:right w:val="none" w:sz="0" w:space="0" w:color="auto"/>
          </w:divBdr>
        </w:div>
        <w:div w:id="693773643">
          <w:marLeft w:val="0"/>
          <w:marRight w:val="0"/>
          <w:marTop w:val="0"/>
          <w:marBottom w:val="0"/>
          <w:divBdr>
            <w:top w:val="none" w:sz="0" w:space="0" w:color="auto"/>
            <w:left w:val="none" w:sz="0" w:space="0" w:color="auto"/>
            <w:bottom w:val="none" w:sz="0" w:space="0" w:color="auto"/>
            <w:right w:val="none" w:sz="0" w:space="0" w:color="auto"/>
          </w:divBdr>
          <w:divsChild>
            <w:div w:id="886259731">
              <w:marLeft w:val="0"/>
              <w:marRight w:val="0"/>
              <w:marTop w:val="0"/>
              <w:marBottom w:val="0"/>
              <w:divBdr>
                <w:top w:val="none" w:sz="0" w:space="0" w:color="auto"/>
                <w:left w:val="none" w:sz="0" w:space="0" w:color="auto"/>
                <w:bottom w:val="none" w:sz="0" w:space="0" w:color="auto"/>
                <w:right w:val="none" w:sz="0" w:space="0" w:color="auto"/>
              </w:divBdr>
            </w:div>
          </w:divsChild>
        </w:div>
        <w:div w:id="723992142">
          <w:marLeft w:val="0"/>
          <w:marRight w:val="0"/>
          <w:marTop w:val="0"/>
          <w:marBottom w:val="0"/>
          <w:divBdr>
            <w:top w:val="none" w:sz="0" w:space="0" w:color="auto"/>
            <w:left w:val="none" w:sz="0" w:space="0" w:color="auto"/>
            <w:bottom w:val="none" w:sz="0" w:space="0" w:color="auto"/>
            <w:right w:val="none" w:sz="0" w:space="0" w:color="auto"/>
          </w:divBdr>
        </w:div>
        <w:div w:id="887957712">
          <w:marLeft w:val="0"/>
          <w:marRight w:val="0"/>
          <w:marTop w:val="0"/>
          <w:marBottom w:val="0"/>
          <w:divBdr>
            <w:top w:val="none" w:sz="0" w:space="0" w:color="auto"/>
            <w:left w:val="none" w:sz="0" w:space="0" w:color="auto"/>
            <w:bottom w:val="none" w:sz="0" w:space="0" w:color="auto"/>
            <w:right w:val="none" w:sz="0" w:space="0" w:color="auto"/>
          </w:divBdr>
        </w:div>
        <w:div w:id="891425138">
          <w:marLeft w:val="0"/>
          <w:marRight w:val="0"/>
          <w:marTop w:val="0"/>
          <w:marBottom w:val="0"/>
          <w:divBdr>
            <w:top w:val="none" w:sz="0" w:space="0" w:color="auto"/>
            <w:left w:val="none" w:sz="0" w:space="0" w:color="auto"/>
            <w:bottom w:val="none" w:sz="0" w:space="0" w:color="auto"/>
            <w:right w:val="none" w:sz="0" w:space="0" w:color="auto"/>
          </w:divBdr>
        </w:div>
        <w:div w:id="899051203">
          <w:marLeft w:val="0"/>
          <w:marRight w:val="0"/>
          <w:marTop w:val="0"/>
          <w:marBottom w:val="0"/>
          <w:divBdr>
            <w:top w:val="none" w:sz="0" w:space="0" w:color="auto"/>
            <w:left w:val="none" w:sz="0" w:space="0" w:color="auto"/>
            <w:bottom w:val="none" w:sz="0" w:space="0" w:color="auto"/>
            <w:right w:val="none" w:sz="0" w:space="0" w:color="auto"/>
          </w:divBdr>
          <w:divsChild>
            <w:div w:id="547884752">
              <w:marLeft w:val="0"/>
              <w:marRight w:val="0"/>
              <w:marTop w:val="0"/>
              <w:marBottom w:val="0"/>
              <w:divBdr>
                <w:top w:val="none" w:sz="0" w:space="0" w:color="auto"/>
                <w:left w:val="none" w:sz="0" w:space="0" w:color="auto"/>
                <w:bottom w:val="none" w:sz="0" w:space="0" w:color="auto"/>
                <w:right w:val="none" w:sz="0" w:space="0" w:color="auto"/>
              </w:divBdr>
            </w:div>
            <w:div w:id="611474179">
              <w:marLeft w:val="0"/>
              <w:marRight w:val="0"/>
              <w:marTop w:val="0"/>
              <w:marBottom w:val="0"/>
              <w:divBdr>
                <w:top w:val="none" w:sz="0" w:space="0" w:color="auto"/>
                <w:left w:val="none" w:sz="0" w:space="0" w:color="auto"/>
                <w:bottom w:val="none" w:sz="0" w:space="0" w:color="auto"/>
                <w:right w:val="none" w:sz="0" w:space="0" w:color="auto"/>
              </w:divBdr>
            </w:div>
            <w:div w:id="1617828700">
              <w:marLeft w:val="0"/>
              <w:marRight w:val="0"/>
              <w:marTop w:val="0"/>
              <w:marBottom w:val="0"/>
              <w:divBdr>
                <w:top w:val="none" w:sz="0" w:space="0" w:color="auto"/>
                <w:left w:val="none" w:sz="0" w:space="0" w:color="auto"/>
                <w:bottom w:val="none" w:sz="0" w:space="0" w:color="auto"/>
                <w:right w:val="none" w:sz="0" w:space="0" w:color="auto"/>
              </w:divBdr>
            </w:div>
          </w:divsChild>
        </w:div>
        <w:div w:id="968320391">
          <w:marLeft w:val="0"/>
          <w:marRight w:val="0"/>
          <w:marTop w:val="0"/>
          <w:marBottom w:val="0"/>
          <w:divBdr>
            <w:top w:val="none" w:sz="0" w:space="0" w:color="auto"/>
            <w:left w:val="none" w:sz="0" w:space="0" w:color="auto"/>
            <w:bottom w:val="none" w:sz="0" w:space="0" w:color="auto"/>
            <w:right w:val="none" w:sz="0" w:space="0" w:color="auto"/>
          </w:divBdr>
        </w:div>
        <w:div w:id="1016270288">
          <w:marLeft w:val="0"/>
          <w:marRight w:val="0"/>
          <w:marTop w:val="0"/>
          <w:marBottom w:val="0"/>
          <w:divBdr>
            <w:top w:val="none" w:sz="0" w:space="0" w:color="auto"/>
            <w:left w:val="none" w:sz="0" w:space="0" w:color="auto"/>
            <w:bottom w:val="none" w:sz="0" w:space="0" w:color="auto"/>
            <w:right w:val="none" w:sz="0" w:space="0" w:color="auto"/>
          </w:divBdr>
        </w:div>
        <w:div w:id="1073089881">
          <w:marLeft w:val="0"/>
          <w:marRight w:val="0"/>
          <w:marTop w:val="0"/>
          <w:marBottom w:val="0"/>
          <w:divBdr>
            <w:top w:val="none" w:sz="0" w:space="0" w:color="auto"/>
            <w:left w:val="none" w:sz="0" w:space="0" w:color="auto"/>
            <w:bottom w:val="none" w:sz="0" w:space="0" w:color="auto"/>
            <w:right w:val="none" w:sz="0" w:space="0" w:color="auto"/>
          </w:divBdr>
        </w:div>
        <w:div w:id="1093237270">
          <w:marLeft w:val="0"/>
          <w:marRight w:val="0"/>
          <w:marTop w:val="0"/>
          <w:marBottom w:val="0"/>
          <w:divBdr>
            <w:top w:val="none" w:sz="0" w:space="0" w:color="auto"/>
            <w:left w:val="none" w:sz="0" w:space="0" w:color="auto"/>
            <w:bottom w:val="none" w:sz="0" w:space="0" w:color="auto"/>
            <w:right w:val="none" w:sz="0" w:space="0" w:color="auto"/>
          </w:divBdr>
        </w:div>
        <w:div w:id="1165511121">
          <w:marLeft w:val="0"/>
          <w:marRight w:val="0"/>
          <w:marTop w:val="0"/>
          <w:marBottom w:val="0"/>
          <w:divBdr>
            <w:top w:val="none" w:sz="0" w:space="0" w:color="auto"/>
            <w:left w:val="none" w:sz="0" w:space="0" w:color="auto"/>
            <w:bottom w:val="none" w:sz="0" w:space="0" w:color="auto"/>
            <w:right w:val="none" w:sz="0" w:space="0" w:color="auto"/>
          </w:divBdr>
        </w:div>
        <w:div w:id="1216696147">
          <w:marLeft w:val="0"/>
          <w:marRight w:val="0"/>
          <w:marTop w:val="0"/>
          <w:marBottom w:val="0"/>
          <w:divBdr>
            <w:top w:val="none" w:sz="0" w:space="0" w:color="auto"/>
            <w:left w:val="none" w:sz="0" w:space="0" w:color="auto"/>
            <w:bottom w:val="none" w:sz="0" w:space="0" w:color="auto"/>
            <w:right w:val="none" w:sz="0" w:space="0" w:color="auto"/>
          </w:divBdr>
          <w:divsChild>
            <w:div w:id="106239613">
              <w:marLeft w:val="0"/>
              <w:marRight w:val="0"/>
              <w:marTop w:val="0"/>
              <w:marBottom w:val="0"/>
              <w:divBdr>
                <w:top w:val="none" w:sz="0" w:space="0" w:color="auto"/>
                <w:left w:val="none" w:sz="0" w:space="0" w:color="auto"/>
                <w:bottom w:val="none" w:sz="0" w:space="0" w:color="auto"/>
                <w:right w:val="none" w:sz="0" w:space="0" w:color="auto"/>
              </w:divBdr>
            </w:div>
            <w:div w:id="844246192">
              <w:marLeft w:val="0"/>
              <w:marRight w:val="0"/>
              <w:marTop w:val="0"/>
              <w:marBottom w:val="0"/>
              <w:divBdr>
                <w:top w:val="none" w:sz="0" w:space="0" w:color="auto"/>
                <w:left w:val="none" w:sz="0" w:space="0" w:color="auto"/>
                <w:bottom w:val="none" w:sz="0" w:space="0" w:color="auto"/>
                <w:right w:val="none" w:sz="0" w:space="0" w:color="auto"/>
              </w:divBdr>
            </w:div>
            <w:div w:id="963658405">
              <w:marLeft w:val="0"/>
              <w:marRight w:val="0"/>
              <w:marTop w:val="0"/>
              <w:marBottom w:val="0"/>
              <w:divBdr>
                <w:top w:val="none" w:sz="0" w:space="0" w:color="auto"/>
                <w:left w:val="none" w:sz="0" w:space="0" w:color="auto"/>
                <w:bottom w:val="none" w:sz="0" w:space="0" w:color="auto"/>
                <w:right w:val="none" w:sz="0" w:space="0" w:color="auto"/>
              </w:divBdr>
            </w:div>
            <w:div w:id="1655067575">
              <w:marLeft w:val="0"/>
              <w:marRight w:val="0"/>
              <w:marTop w:val="0"/>
              <w:marBottom w:val="0"/>
              <w:divBdr>
                <w:top w:val="none" w:sz="0" w:space="0" w:color="auto"/>
                <w:left w:val="none" w:sz="0" w:space="0" w:color="auto"/>
                <w:bottom w:val="none" w:sz="0" w:space="0" w:color="auto"/>
                <w:right w:val="none" w:sz="0" w:space="0" w:color="auto"/>
              </w:divBdr>
            </w:div>
          </w:divsChild>
        </w:div>
        <w:div w:id="1273979530">
          <w:marLeft w:val="0"/>
          <w:marRight w:val="0"/>
          <w:marTop w:val="0"/>
          <w:marBottom w:val="0"/>
          <w:divBdr>
            <w:top w:val="none" w:sz="0" w:space="0" w:color="auto"/>
            <w:left w:val="none" w:sz="0" w:space="0" w:color="auto"/>
            <w:bottom w:val="none" w:sz="0" w:space="0" w:color="auto"/>
            <w:right w:val="none" w:sz="0" w:space="0" w:color="auto"/>
          </w:divBdr>
        </w:div>
        <w:div w:id="1286541349">
          <w:marLeft w:val="0"/>
          <w:marRight w:val="0"/>
          <w:marTop w:val="0"/>
          <w:marBottom w:val="0"/>
          <w:divBdr>
            <w:top w:val="none" w:sz="0" w:space="0" w:color="auto"/>
            <w:left w:val="none" w:sz="0" w:space="0" w:color="auto"/>
            <w:bottom w:val="none" w:sz="0" w:space="0" w:color="auto"/>
            <w:right w:val="none" w:sz="0" w:space="0" w:color="auto"/>
          </w:divBdr>
        </w:div>
        <w:div w:id="1288315770">
          <w:marLeft w:val="0"/>
          <w:marRight w:val="0"/>
          <w:marTop w:val="0"/>
          <w:marBottom w:val="0"/>
          <w:divBdr>
            <w:top w:val="none" w:sz="0" w:space="0" w:color="auto"/>
            <w:left w:val="none" w:sz="0" w:space="0" w:color="auto"/>
            <w:bottom w:val="none" w:sz="0" w:space="0" w:color="auto"/>
            <w:right w:val="none" w:sz="0" w:space="0" w:color="auto"/>
          </w:divBdr>
        </w:div>
        <w:div w:id="1302803984">
          <w:marLeft w:val="0"/>
          <w:marRight w:val="0"/>
          <w:marTop w:val="0"/>
          <w:marBottom w:val="0"/>
          <w:divBdr>
            <w:top w:val="none" w:sz="0" w:space="0" w:color="auto"/>
            <w:left w:val="none" w:sz="0" w:space="0" w:color="auto"/>
            <w:bottom w:val="none" w:sz="0" w:space="0" w:color="auto"/>
            <w:right w:val="none" w:sz="0" w:space="0" w:color="auto"/>
          </w:divBdr>
        </w:div>
        <w:div w:id="1312901683">
          <w:marLeft w:val="0"/>
          <w:marRight w:val="0"/>
          <w:marTop w:val="0"/>
          <w:marBottom w:val="0"/>
          <w:divBdr>
            <w:top w:val="none" w:sz="0" w:space="0" w:color="auto"/>
            <w:left w:val="none" w:sz="0" w:space="0" w:color="auto"/>
            <w:bottom w:val="none" w:sz="0" w:space="0" w:color="auto"/>
            <w:right w:val="none" w:sz="0" w:space="0" w:color="auto"/>
          </w:divBdr>
        </w:div>
        <w:div w:id="1341470007">
          <w:marLeft w:val="0"/>
          <w:marRight w:val="0"/>
          <w:marTop w:val="0"/>
          <w:marBottom w:val="0"/>
          <w:divBdr>
            <w:top w:val="none" w:sz="0" w:space="0" w:color="auto"/>
            <w:left w:val="none" w:sz="0" w:space="0" w:color="auto"/>
            <w:bottom w:val="none" w:sz="0" w:space="0" w:color="auto"/>
            <w:right w:val="none" w:sz="0" w:space="0" w:color="auto"/>
          </w:divBdr>
        </w:div>
        <w:div w:id="1414741410">
          <w:marLeft w:val="0"/>
          <w:marRight w:val="0"/>
          <w:marTop w:val="0"/>
          <w:marBottom w:val="0"/>
          <w:divBdr>
            <w:top w:val="none" w:sz="0" w:space="0" w:color="auto"/>
            <w:left w:val="none" w:sz="0" w:space="0" w:color="auto"/>
            <w:bottom w:val="none" w:sz="0" w:space="0" w:color="auto"/>
            <w:right w:val="none" w:sz="0" w:space="0" w:color="auto"/>
          </w:divBdr>
        </w:div>
        <w:div w:id="1592884257">
          <w:marLeft w:val="0"/>
          <w:marRight w:val="0"/>
          <w:marTop w:val="0"/>
          <w:marBottom w:val="0"/>
          <w:divBdr>
            <w:top w:val="none" w:sz="0" w:space="0" w:color="auto"/>
            <w:left w:val="none" w:sz="0" w:space="0" w:color="auto"/>
            <w:bottom w:val="none" w:sz="0" w:space="0" w:color="auto"/>
            <w:right w:val="none" w:sz="0" w:space="0" w:color="auto"/>
          </w:divBdr>
        </w:div>
        <w:div w:id="1631009304">
          <w:marLeft w:val="0"/>
          <w:marRight w:val="0"/>
          <w:marTop w:val="0"/>
          <w:marBottom w:val="0"/>
          <w:divBdr>
            <w:top w:val="none" w:sz="0" w:space="0" w:color="auto"/>
            <w:left w:val="none" w:sz="0" w:space="0" w:color="auto"/>
            <w:bottom w:val="none" w:sz="0" w:space="0" w:color="auto"/>
            <w:right w:val="none" w:sz="0" w:space="0" w:color="auto"/>
          </w:divBdr>
        </w:div>
        <w:div w:id="1712070213">
          <w:marLeft w:val="0"/>
          <w:marRight w:val="0"/>
          <w:marTop w:val="0"/>
          <w:marBottom w:val="0"/>
          <w:divBdr>
            <w:top w:val="none" w:sz="0" w:space="0" w:color="auto"/>
            <w:left w:val="none" w:sz="0" w:space="0" w:color="auto"/>
            <w:bottom w:val="none" w:sz="0" w:space="0" w:color="auto"/>
            <w:right w:val="none" w:sz="0" w:space="0" w:color="auto"/>
          </w:divBdr>
        </w:div>
        <w:div w:id="1768766373">
          <w:marLeft w:val="0"/>
          <w:marRight w:val="0"/>
          <w:marTop w:val="0"/>
          <w:marBottom w:val="0"/>
          <w:divBdr>
            <w:top w:val="none" w:sz="0" w:space="0" w:color="auto"/>
            <w:left w:val="none" w:sz="0" w:space="0" w:color="auto"/>
            <w:bottom w:val="none" w:sz="0" w:space="0" w:color="auto"/>
            <w:right w:val="none" w:sz="0" w:space="0" w:color="auto"/>
          </w:divBdr>
        </w:div>
        <w:div w:id="1772237599">
          <w:marLeft w:val="0"/>
          <w:marRight w:val="0"/>
          <w:marTop w:val="0"/>
          <w:marBottom w:val="0"/>
          <w:divBdr>
            <w:top w:val="none" w:sz="0" w:space="0" w:color="auto"/>
            <w:left w:val="none" w:sz="0" w:space="0" w:color="auto"/>
            <w:bottom w:val="none" w:sz="0" w:space="0" w:color="auto"/>
            <w:right w:val="none" w:sz="0" w:space="0" w:color="auto"/>
          </w:divBdr>
        </w:div>
        <w:div w:id="1781682624">
          <w:marLeft w:val="0"/>
          <w:marRight w:val="0"/>
          <w:marTop w:val="0"/>
          <w:marBottom w:val="0"/>
          <w:divBdr>
            <w:top w:val="none" w:sz="0" w:space="0" w:color="auto"/>
            <w:left w:val="none" w:sz="0" w:space="0" w:color="auto"/>
            <w:bottom w:val="none" w:sz="0" w:space="0" w:color="auto"/>
            <w:right w:val="none" w:sz="0" w:space="0" w:color="auto"/>
          </w:divBdr>
        </w:div>
        <w:div w:id="1912234591">
          <w:marLeft w:val="0"/>
          <w:marRight w:val="0"/>
          <w:marTop w:val="0"/>
          <w:marBottom w:val="0"/>
          <w:divBdr>
            <w:top w:val="none" w:sz="0" w:space="0" w:color="auto"/>
            <w:left w:val="none" w:sz="0" w:space="0" w:color="auto"/>
            <w:bottom w:val="none" w:sz="0" w:space="0" w:color="auto"/>
            <w:right w:val="none" w:sz="0" w:space="0" w:color="auto"/>
          </w:divBdr>
        </w:div>
        <w:div w:id="1994137244">
          <w:marLeft w:val="0"/>
          <w:marRight w:val="0"/>
          <w:marTop w:val="0"/>
          <w:marBottom w:val="0"/>
          <w:divBdr>
            <w:top w:val="none" w:sz="0" w:space="0" w:color="auto"/>
            <w:left w:val="none" w:sz="0" w:space="0" w:color="auto"/>
            <w:bottom w:val="none" w:sz="0" w:space="0" w:color="auto"/>
            <w:right w:val="none" w:sz="0" w:space="0" w:color="auto"/>
          </w:divBdr>
        </w:div>
        <w:div w:id="2039237793">
          <w:marLeft w:val="0"/>
          <w:marRight w:val="0"/>
          <w:marTop w:val="0"/>
          <w:marBottom w:val="0"/>
          <w:divBdr>
            <w:top w:val="none" w:sz="0" w:space="0" w:color="auto"/>
            <w:left w:val="none" w:sz="0" w:space="0" w:color="auto"/>
            <w:bottom w:val="none" w:sz="0" w:space="0" w:color="auto"/>
            <w:right w:val="none" w:sz="0" w:space="0" w:color="auto"/>
          </w:divBdr>
        </w:div>
        <w:div w:id="2072146867">
          <w:marLeft w:val="0"/>
          <w:marRight w:val="0"/>
          <w:marTop w:val="0"/>
          <w:marBottom w:val="0"/>
          <w:divBdr>
            <w:top w:val="none" w:sz="0" w:space="0" w:color="auto"/>
            <w:left w:val="none" w:sz="0" w:space="0" w:color="auto"/>
            <w:bottom w:val="none" w:sz="0" w:space="0" w:color="auto"/>
            <w:right w:val="none" w:sz="0" w:space="0" w:color="auto"/>
          </w:divBdr>
        </w:div>
      </w:divsChild>
    </w:div>
    <w:div w:id="883950224">
      <w:bodyDiv w:val="1"/>
      <w:marLeft w:val="0"/>
      <w:marRight w:val="0"/>
      <w:marTop w:val="0"/>
      <w:marBottom w:val="0"/>
      <w:divBdr>
        <w:top w:val="none" w:sz="0" w:space="0" w:color="auto"/>
        <w:left w:val="none" w:sz="0" w:space="0" w:color="auto"/>
        <w:bottom w:val="none" w:sz="0" w:space="0" w:color="auto"/>
        <w:right w:val="none" w:sz="0" w:space="0" w:color="auto"/>
      </w:divBdr>
      <w:divsChild>
        <w:div w:id="14815774">
          <w:marLeft w:val="0"/>
          <w:marRight w:val="0"/>
          <w:marTop w:val="0"/>
          <w:marBottom w:val="0"/>
          <w:divBdr>
            <w:top w:val="none" w:sz="0" w:space="0" w:color="auto"/>
            <w:left w:val="none" w:sz="0" w:space="0" w:color="auto"/>
            <w:bottom w:val="none" w:sz="0" w:space="0" w:color="auto"/>
            <w:right w:val="none" w:sz="0" w:space="0" w:color="auto"/>
          </w:divBdr>
        </w:div>
        <w:div w:id="324824557">
          <w:marLeft w:val="0"/>
          <w:marRight w:val="0"/>
          <w:marTop w:val="0"/>
          <w:marBottom w:val="0"/>
          <w:divBdr>
            <w:top w:val="none" w:sz="0" w:space="0" w:color="auto"/>
            <w:left w:val="none" w:sz="0" w:space="0" w:color="auto"/>
            <w:bottom w:val="none" w:sz="0" w:space="0" w:color="auto"/>
            <w:right w:val="none" w:sz="0" w:space="0" w:color="auto"/>
          </w:divBdr>
        </w:div>
      </w:divsChild>
    </w:div>
    <w:div w:id="1705792687">
      <w:bodyDiv w:val="1"/>
      <w:marLeft w:val="0"/>
      <w:marRight w:val="0"/>
      <w:marTop w:val="0"/>
      <w:marBottom w:val="0"/>
      <w:divBdr>
        <w:top w:val="none" w:sz="0" w:space="0" w:color="auto"/>
        <w:left w:val="none" w:sz="0" w:space="0" w:color="auto"/>
        <w:bottom w:val="none" w:sz="0" w:space="0" w:color="auto"/>
        <w:right w:val="none" w:sz="0" w:space="0" w:color="auto"/>
      </w:divBdr>
      <w:divsChild>
        <w:div w:id="1570308918">
          <w:marLeft w:val="0"/>
          <w:marRight w:val="0"/>
          <w:marTop w:val="0"/>
          <w:marBottom w:val="0"/>
          <w:divBdr>
            <w:top w:val="none" w:sz="0" w:space="0" w:color="auto"/>
            <w:left w:val="none" w:sz="0" w:space="0" w:color="auto"/>
            <w:bottom w:val="none" w:sz="0" w:space="0" w:color="auto"/>
            <w:right w:val="none" w:sz="0" w:space="0" w:color="auto"/>
          </w:divBdr>
        </w:div>
        <w:div w:id="10138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C0060AAF8C3D4182AB97C407789A30" ma:contentTypeVersion="7" ma:contentTypeDescription="Create a new document." ma:contentTypeScope="" ma:versionID="bfe231eae3341fac183907abe60cdcb1">
  <xsd:schema xmlns:xsd="http://www.w3.org/2001/XMLSchema" xmlns:xs="http://www.w3.org/2001/XMLSchema" xmlns:p="http://schemas.microsoft.com/office/2006/metadata/properties" xmlns:ns2="21325d72-b4e9-4460-a6b6-160f0a0b6c1d" xmlns:ns3="8777a6a3-dd2f-4145-8cdb-35f4debd9ba4" targetNamespace="http://schemas.microsoft.com/office/2006/metadata/properties" ma:root="true" ma:fieldsID="3be3a71814d0629fb72d89b08969ea49" ns2:_="" ns3:_="">
    <xsd:import namespace="21325d72-b4e9-4460-a6b6-160f0a0b6c1d"/>
    <xsd:import namespace="8777a6a3-dd2f-4145-8cdb-35f4debd9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25d72-b4e9-4460-a6b6-160f0a0b6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7a6a3-dd2f-4145-8cdb-35f4debd9b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A2A0C-D519-44DF-BEEE-60D9CD79DE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77a6a3-dd2f-4145-8cdb-35f4debd9ba4"/>
    <ds:schemaRef ds:uri="21325d72-b4e9-4460-a6b6-160f0a0b6c1d"/>
    <ds:schemaRef ds:uri="http://www.w3.org/XML/1998/namespace"/>
    <ds:schemaRef ds:uri="http://purl.org/dc/dcmitype/"/>
  </ds:schemaRefs>
</ds:datastoreItem>
</file>

<file path=customXml/itemProps2.xml><?xml version="1.0" encoding="utf-8"?>
<ds:datastoreItem xmlns:ds="http://schemas.openxmlformats.org/officeDocument/2006/customXml" ds:itemID="{1BCF4B03-2D53-41ED-B572-2EF834D0FD38}">
  <ds:schemaRefs>
    <ds:schemaRef ds:uri="http://schemas.microsoft.com/sharepoint/v3/contenttype/forms"/>
  </ds:schemaRefs>
</ds:datastoreItem>
</file>

<file path=customXml/itemProps3.xml><?xml version="1.0" encoding="utf-8"?>
<ds:datastoreItem xmlns:ds="http://schemas.openxmlformats.org/officeDocument/2006/customXml" ds:itemID="{03A05B53-54D1-4351-8B27-62419D89C5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Clough</dc:creator>
  <cp:keywords/>
  <dc:description/>
  <cp:lastModifiedBy>Helen Carpenter</cp:lastModifiedBy>
  <cp:revision>6</cp:revision>
  <dcterms:created xsi:type="dcterms:W3CDTF">2023-01-19T21:48:00Z</dcterms:created>
  <dcterms:modified xsi:type="dcterms:W3CDTF">2023-01-21T16:00:35Z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0x010100D4C0060AAF8C3D4182AB97C407789A30</vt:lpwstr>
  </property>
</Properties>
</file>